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page" w:tblpX="550" w:tblpY="545"/>
        <w:tblW w:w="11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9945"/>
      </w:tblGrid>
      <w:tr w:rsidR="00285B7F" w:rsidRPr="0062490B" w14:paraId="1AA7C450" w14:textId="77777777" w:rsidTr="00285B7F">
        <w:trPr>
          <w:trHeight w:val="751"/>
        </w:trPr>
        <w:tc>
          <w:tcPr>
            <w:tcW w:w="1395" w:type="dxa"/>
            <w:vMerge w:val="restart"/>
            <w:tcBorders>
              <w:top w:val="nil"/>
              <w:left w:val="nil"/>
              <w:bottom w:val="nil"/>
            </w:tcBorders>
            <w:shd w:val="clear" w:color="auto" w:fill="auto"/>
          </w:tcPr>
          <w:p w14:paraId="2D2CAAC9" w14:textId="77777777" w:rsidR="00285B7F" w:rsidRPr="00CA5367" w:rsidRDefault="00285B7F" w:rsidP="003520EE">
            <w:pPr>
              <w:rPr>
                <w:rFonts w:ascii="Geometr706 Md BT" w:eastAsia="Calibri" w:hAnsi="Geometr706 Md BT"/>
              </w:rPr>
            </w:pPr>
            <w:r w:rsidRPr="00C857A0">
              <w:rPr>
                <w:rFonts w:ascii="Geometr706 Md BT" w:eastAsia="Calibri" w:hAnsi="Geometr706 Md BT"/>
                <w:noProof/>
                <w:sz w:val="22"/>
                <w:szCs w:val="22"/>
                <w:lang w:eastAsia="en-US"/>
              </w:rPr>
              <w:drawing>
                <wp:inline distT="0" distB="0" distL="0" distR="0" wp14:anchorId="6981F785" wp14:editId="3A018AE0">
                  <wp:extent cx="742950" cy="914400"/>
                  <wp:effectExtent l="0" t="0" r="0" b="0"/>
                  <wp:docPr id="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2950" cy="914400"/>
                          </a:xfrm>
                          <a:prstGeom prst="rect">
                            <a:avLst/>
                          </a:prstGeom>
                          <a:noFill/>
                          <a:ln>
                            <a:noFill/>
                          </a:ln>
                        </pic:spPr>
                      </pic:pic>
                    </a:graphicData>
                  </a:graphic>
                </wp:inline>
              </w:drawing>
            </w:r>
          </w:p>
        </w:tc>
        <w:tc>
          <w:tcPr>
            <w:tcW w:w="9945" w:type="dxa"/>
            <w:shd w:val="clear" w:color="auto" w:fill="auto"/>
          </w:tcPr>
          <w:p w14:paraId="25A0B5D7" w14:textId="31AC3400" w:rsidR="00285B7F" w:rsidRPr="00CA5367" w:rsidRDefault="00285B7F" w:rsidP="003520EE">
            <w:pPr>
              <w:rPr>
                <w:rFonts w:ascii="Geometr706 Md BT" w:eastAsia="Calibri" w:hAnsi="Geometr706 Md BT"/>
              </w:rPr>
            </w:pPr>
            <w:r w:rsidRPr="00CA5367">
              <w:rPr>
                <w:rFonts w:ascii="Geometr706 Md BT" w:eastAsia="Calibri" w:hAnsi="Geometr706 Md BT"/>
              </w:rPr>
              <w:t>Name:</w:t>
            </w:r>
            <w:r>
              <w:rPr>
                <w:rFonts w:ascii="Geometr706 Md BT" w:eastAsia="Calibri" w:hAnsi="Geometr706 Md BT"/>
              </w:rPr>
              <w:t xml:space="preserve">                                                                                       Student #:</w:t>
            </w:r>
          </w:p>
        </w:tc>
      </w:tr>
      <w:tr w:rsidR="00285B7F" w:rsidRPr="0062490B" w14:paraId="0EAF239C" w14:textId="77777777" w:rsidTr="00285B7F">
        <w:trPr>
          <w:trHeight w:val="715"/>
        </w:trPr>
        <w:tc>
          <w:tcPr>
            <w:tcW w:w="1395" w:type="dxa"/>
            <w:vMerge/>
            <w:tcBorders>
              <w:left w:val="nil"/>
              <w:bottom w:val="nil"/>
            </w:tcBorders>
            <w:shd w:val="clear" w:color="auto" w:fill="auto"/>
          </w:tcPr>
          <w:p w14:paraId="31230296" w14:textId="77777777" w:rsidR="00285B7F" w:rsidRPr="00CA5367" w:rsidRDefault="00285B7F" w:rsidP="003520EE">
            <w:pPr>
              <w:rPr>
                <w:rFonts w:ascii="Geometr706 Md BT" w:eastAsia="Calibri" w:hAnsi="Geometr706 Md BT"/>
              </w:rPr>
            </w:pPr>
          </w:p>
        </w:tc>
        <w:tc>
          <w:tcPr>
            <w:tcW w:w="9945" w:type="dxa"/>
            <w:shd w:val="clear" w:color="auto" w:fill="auto"/>
          </w:tcPr>
          <w:p w14:paraId="2726FFF2" w14:textId="3653AD22" w:rsidR="00285B7F" w:rsidRPr="00CA5367" w:rsidRDefault="00285B7F" w:rsidP="003520EE">
            <w:pPr>
              <w:rPr>
                <w:rFonts w:ascii="Geometr706 Md BT" w:eastAsia="Calibri" w:hAnsi="Geometr706 Md BT"/>
              </w:rPr>
            </w:pPr>
            <w:r w:rsidRPr="00CA5367">
              <w:rPr>
                <w:rFonts w:ascii="Geometr706 Md BT" w:eastAsia="Calibri" w:hAnsi="Geometr706 Md BT"/>
              </w:rPr>
              <w:t>Date:</w:t>
            </w:r>
            <w:r>
              <w:rPr>
                <w:rFonts w:ascii="Geometr706 Md BT" w:eastAsia="Calibri" w:hAnsi="Geometr706 Md BT"/>
              </w:rPr>
              <w:t xml:space="preserve">                                                                                         HR:</w:t>
            </w:r>
          </w:p>
        </w:tc>
      </w:tr>
    </w:tbl>
    <w:p w14:paraId="511E77BC" w14:textId="77777777" w:rsidR="003520EE" w:rsidRDefault="003520EE">
      <w:pPr>
        <w:rPr>
          <w:rFonts w:ascii="Geometric 706 BT" w:hAnsi="Geometric 706 BT"/>
          <w:b/>
        </w:rPr>
      </w:pPr>
    </w:p>
    <w:p w14:paraId="258A1FBB" w14:textId="17CF1811" w:rsidR="006A0632" w:rsidRDefault="00285B7F" w:rsidP="006A0632">
      <w:pPr>
        <w:rPr>
          <w:rFonts w:ascii="Geometric 706 BT" w:hAnsi="Geometric 706 BT"/>
          <w:b/>
          <w:sz w:val="28"/>
        </w:rPr>
      </w:pPr>
      <w:r>
        <w:rPr>
          <w:rFonts w:ascii="Geometric 706 BT" w:hAnsi="Geometric 706 BT"/>
          <w:b/>
          <w:sz w:val="28"/>
        </w:rPr>
        <w:t>Do Now</w:t>
      </w:r>
    </w:p>
    <w:tbl>
      <w:tblPr>
        <w:tblStyle w:val="TableGrid"/>
        <w:tblW w:w="0" w:type="auto"/>
        <w:tblLook w:val="04A0" w:firstRow="1" w:lastRow="0" w:firstColumn="1" w:lastColumn="0" w:noHBand="0" w:noVBand="1"/>
      </w:tblPr>
      <w:tblGrid>
        <w:gridCol w:w="5395"/>
        <w:gridCol w:w="5395"/>
      </w:tblGrid>
      <w:tr w:rsidR="004E7BF8" w14:paraId="16CEB8B6" w14:textId="77777777" w:rsidTr="004E7BF8">
        <w:tc>
          <w:tcPr>
            <w:tcW w:w="5395" w:type="dxa"/>
          </w:tcPr>
          <w:p w14:paraId="173C9BC3" w14:textId="65D02AE7" w:rsidR="004E7BF8" w:rsidRPr="004E7BF8" w:rsidRDefault="004E7BF8" w:rsidP="004E7BF8">
            <w:pPr>
              <w:rPr>
                <w:rFonts w:ascii="Geometric 706 BT" w:hAnsi="Geometric 706 BT"/>
                <w:b/>
                <w:sz w:val="28"/>
              </w:rPr>
            </w:pPr>
            <w:r>
              <w:rPr>
                <w:rFonts w:ascii="Geometric 706 BT" w:hAnsi="Geometric 706 BT"/>
                <w:b/>
                <w:sz w:val="28"/>
              </w:rPr>
              <w:t xml:space="preserve">1) </w:t>
            </w:r>
            <w:r w:rsidRPr="004E7BF8">
              <w:rPr>
                <w:rFonts w:ascii="Geometric 706 BT" w:hAnsi="Geometric 706 BT"/>
                <w:b/>
                <w:sz w:val="28"/>
              </w:rPr>
              <w:t>Who did the Israelites have to defeat in order to live in Canaan?</w:t>
            </w:r>
          </w:p>
          <w:p w14:paraId="0B30559E" w14:textId="77777777" w:rsidR="004E7BF8" w:rsidRPr="004E7BF8" w:rsidRDefault="004E7BF8" w:rsidP="004E7BF8">
            <w:pPr>
              <w:numPr>
                <w:ilvl w:val="0"/>
                <w:numId w:val="6"/>
              </w:numPr>
              <w:rPr>
                <w:rFonts w:ascii="Geometric 706 BT" w:hAnsi="Geometric 706 BT"/>
                <w:sz w:val="28"/>
              </w:rPr>
            </w:pPr>
            <w:r w:rsidRPr="004E7BF8">
              <w:rPr>
                <w:rFonts w:ascii="Geometric 706 BT" w:hAnsi="Geometric 706 BT"/>
                <w:sz w:val="28"/>
              </w:rPr>
              <w:t>Phoenicians</w:t>
            </w:r>
          </w:p>
          <w:p w14:paraId="585156B4" w14:textId="77777777" w:rsidR="004E7BF8" w:rsidRPr="004E7BF8" w:rsidRDefault="004E7BF8" w:rsidP="004E7BF8">
            <w:pPr>
              <w:numPr>
                <w:ilvl w:val="0"/>
                <w:numId w:val="6"/>
              </w:numPr>
              <w:rPr>
                <w:rFonts w:ascii="Geometric 706 BT" w:hAnsi="Geometric 706 BT"/>
                <w:sz w:val="28"/>
              </w:rPr>
            </w:pPr>
            <w:r w:rsidRPr="004E7BF8">
              <w:rPr>
                <w:rFonts w:ascii="Geometric 706 BT" w:hAnsi="Geometric 706 BT"/>
                <w:sz w:val="28"/>
              </w:rPr>
              <w:t>Philistines</w:t>
            </w:r>
          </w:p>
          <w:p w14:paraId="43781C18" w14:textId="77777777" w:rsidR="004E7BF8" w:rsidRPr="004E7BF8" w:rsidRDefault="004E7BF8" w:rsidP="004E7BF8">
            <w:pPr>
              <w:numPr>
                <w:ilvl w:val="0"/>
                <w:numId w:val="6"/>
              </w:numPr>
              <w:rPr>
                <w:rFonts w:ascii="Geometric 706 BT" w:hAnsi="Geometric 706 BT"/>
                <w:sz w:val="28"/>
              </w:rPr>
            </w:pPr>
            <w:r w:rsidRPr="004E7BF8">
              <w:rPr>
                <w:rFonts w:ascii="Geometric 706 BT" w:hAnsi="Geometric 706 BT"/>
                <w:sz w:val="28"/>
              </w:rPr>
              <w:t>Israelites</w:t>
            </w:r>
          </w:p>
          <w:p w14:paraId="71DAA35A" w14:textId="77777777" w:rsidR="004E7BF8" w:rsidRPr="004E7BF8" w:rsidRDefault="004E7BF8" w:rsidP="004E7BF8">
            <w:pPr>
              <w:numPr>
                <w:ilvl w:val="0"/>
                <w:numId w:val="6"/>
              </w:numPr>
              <w:rPr>
                <w:rFonts w:ascii="Geometric 706 BT" w:hAnsi="Geometric 706 BT"/>
                <w:sz w:val="28"/>
              </w:rPr>
            </w:pPr>
            <w:r w:rsidRPr="004E7BF8">
              <w:rPr>
                <w:rFonts w:ascii="Geometric 706 BT" w:hAnsi="Geometric 706 BT"/>
                <w:sz w:val="28"/>
              </w:rPr>
              <w:t>Egyptians</w:t>
            </w:r>
          </w:p>
          <w:p w14:paraId="6BB99D58" w14:textId="77777777" w:rsidR="004E7BF8" w:rsidRPr="004E7BF8" w:rsidRDefault="004E7BF8" w:rsidP="004E7BF8">
            <w:pPr>
              <w:rPr>
                <w:rFonts w:ascii="Geometric 706 BT" w:hAnsi="Geometric 706 BT"/>
                <w:b/>
                <w:sz w:val="28"/>
              </w:rPr>
            </w:pPr>
          </w:p>
          <w:p w14:paraId="4AD6174E" w14:textId="7E0AC30B" w:rsidR="004E7BF8" w:rsidRPr="004E7BF8" w:rsidRDefault="004E7BF8" w:rsidP="004E7BF8">
            <w:pPr>
              <w:rPr>
                <w:rFonts w:ascii="Geometric 706 BT" w:hAnsi="Geometric 706 BT"/>
                <w:b/>
                <w:sz w:val="28"/>
              </w:rPr>
            </w:pPr>
            <w:r>
              <w:rPr>
                <w:rFonts w:ascii="Geometric 706 BT" w:hAnsi="Geometric 706 BT"/>
                <w:b/>
                <w:sz w:val="28"/>
              </w:rPr>
              <w:t xml:space="preserve">2) </w:t>
            </w:r>
            <w:r w:rsidRPr="004E7BF8">
              <w:rPr>
                <w:rFonts w:ascii="Geometric 706 BT" w:hAnsi="Geometric 706 BT"/>
                <w:b/>
                <w:sz w:val="28"/>
              </w:rPr>
              <w:t>Why did the Israelites demand a king?</w:t>
            </w:r>
          </w:p>
          <w:p w14:paraId="1248D931" w14:textId="5556D81B" w:rsidR="004E7BF8" w:rsidRPr="004E7BF8" w:rsidRDefault="004E7BF8" w:rsidP="004E7BF8">
            <w:pPr>
              <w:rPr>
                <w:rFonts w:ascii="Geometric 706 BT" w:hAnsi="Geometric 706 BT"/>
                <w:sz w:val="28"/>
              </w:rPr>
            </w:pPr>
            <w:r w:rsidRPr="004E7BF8">
              <w:rPr>
                <w:rFonts w:ascii="Geometric 706 BT" w:hAnsi="Geometric 706 BT"/>
                <w:sz w:val="28"/>
              </w:rPr>
              <w:t xml:space="preserve">   a) they wanted to unite with the Philistines to take over Canaan</w:t>
            </w:r>
          </w:p>
          <w:p w14:paraId="0FC0D5B7" w14:textId="3FC35455" w:rsidR="004E7BF8" w:rsidRPr="004E7BF8" w:rsidRDefault="004E7BF8" w:rsidP="004E7BF8">
            <w:pPr>
              <w:rPr>
                <w:rFonts w:ascii="Geometric 706 BT" w:hAnsi="Geometric 706 BT"/>
                <w:sz w:val="28"/>
              </w:rPr>
            </w:pPr>
            <w:r w:rsidRPr="004E7BF8">
              <w:rPr>
                <w:rFonts w:ascii="Geometric 706 BT" w:hAnsi="Geometric 706 BT"/>
                <w:sz w:val="28"/>
              </w:rPr>
              <w:t xml:space="preserve">   </w:t>
            </w:r>
            <w:r w:rsidRPr="004E7BF8">
              <w:rPr>
                <w:rFonts w:ascii="Geometric 706 BT" w:hAnsi="Geometric 706 BT"/>
                <w:sz w:val="28"/>
              </w:rPr>
              <w:t>b) they wanted to unite the 12 tribes to defeat the Philistines</w:t>
            </w:r>
          </w:p>
          <w:p w14:paraId="73D387B2" w14:textId="2E52D676" w:rsidR="004E7BF8" w:rsidRPr="004E7BF8" w:rsidRDefault="004E7BF8" w:rsidP="004E7BF8">
            <w:pPr>
              <w:rPr>
                <w:rFonts w:ascii="Geometric 706 BT" w:hAnsi="Geometric 706 BT"/>
                <w:sz w:val="28"/>
              </w:rPr>
            </w:pPr>
            <w:r w:rsidRPr="004E7BF8">
              <w:rPr>
                <w:rFonts w:ascii="Geometric 706 BT" w:hAnsi="Geometric 706 BT"/>
                <w:sz w:val="28"/>
              </w:rPr>
              <w:t xml:space="preserve">   </w:t>
            </w:r>
            <w:r w:rsidRPr="004E7BF8">
              <w:rPr>
                <w:rFonts w:ascii="Geometric 706 BT" w:hAnsi="Geometric 706 BT"/>
                <w:sz w:val="28"/>
              </w:rPr>
              <w:t xml:space="preserve">c) they wanted to be told how to live and what to do </w:t>
            </w:r>
          </w:p>
          <w:p w14:paraId="1509BD0A" w14:textId="2BB71F1D" w:rsidR="004E7BF8" w:rsidRPr="004E7BF8" w:rsidRDefault="004E7BF8" w:rsidP="004E7BF8">
            <w:pPr>
              <w:rPr>
                <w:rFonts w:ascii="Geometric 706 BT" w:hAnsi="Geometric 706 BT"/>
                <w:sz w:val="28"/>
              </w:rPr>
            </w:pPr>
            <w:r w:rsidRPr="004E7BF8">
              <w:rPr>
                <w:rFonts w:ascii="Geometric 706 BT" w:hAnsi="Geometric 706 BT"/>
                <w:sz w:val="28"/>
              </w:rPr>
              <w:t xml:space="preserve">   </w:t>
            </w:r>
            <w:r w:rsidRPr="004E7BF8">
              <w:rPr>
                <w:rFonts w:ascii="Geometric 706 BT" w:hAnsi="Geometric 706 BT"/>
                <w:sz w:val="28"/>
              </w:rPr>
              <w:t>d) they wanted to pay high taxes and enslave them</w:t>
            </w:r>
          </w:p>
          <w:p w14:paraId="31A5E866" w14:textId="77777777" w:rsidR="004E7BF8" w:rsidRPr="004E7BF8" w:rsidRDefault="004E7BF8" w:rsidP="004E7BF8">
            <w:pPr>
              <w:rPr>
                <w:rFonts w:ascii="Geometric 706 BT" w:hAnsi="Geometric 706 BT"/>
                <w:b/>
                <w:sz w:val="28"/>
              </w:rPr>
            </w:pPr>
          </w:p>
          <w:p w14:paraId="44D15AA2" w14:textId="7DE9891C" w:rsidR="004E7BF8" w:rsidRPr="004E7BF8" w:rsidRDefault="004E7BF8" w:rsidP="004E7BF8">
            <w:pPr>
              <w:rPr>
                <w:rFonts w:ascii="Geometric 706 BT" w:hAnsi="Geometric 706 BT"/>
                <w:b/>
                <w:sz w:val="28"/>
              </w:rPr>
            </w:pPr>
            <w:r>
              <w:rPr>
                <w:rFonts w:ascii="Geometric 706 BT" w:hAnsi="Geometric 706 BT"/>
                <w:b/>
                <w:sz w:val="28"/>
              </w:rPr>
              <w:t xml:space="preserve">3) </w:t>
            </w:r>
            <w:r w:rsidRPr="004E7BF8">
              <w:rPr>
                <w:rFonts w:ascii="Geometric 706 BT" w:hAnsi="Geometric 706 BT"/>
                <w:b/>
                <w:sz w:val="28"/>
              </w:rPr>
              <w:t>Who chose the first king of Israel?</w:t>
            </w:r>
          </w:p>
          <w:p w14:paraId="2E8EE0EE" w14:textId="77777777" w:rsidR="004E7BF8" w:rsidRPr="004E7BF8" w:rsidRDefault="004E7BF8" w:rsidP="004E7BF8">
            <w:pPr>
              <w:numPr>
                <w:ilvl w:val="0"/>
                <w:numId w:val="8"/>
              </w:numPr>
              <w:rPr>
                <w:rFonts w:ascii="Geometric 706 BT" w:hAnsi="Geometric 706 BT"/>
                <w:sz w:val="28"/>
              </w:rPr>
            </w:pPr>
            <w:r w:rsidRPr="004E7BF8">
              <w:rPr>
                <w:rFonts w:ascii="Geometric 706 BT" w:hAnsi="Geometric 706 BT"/>
                <w:sz w:val="28"/>
              </w:rPr>
              <w:t>Saul</w:t>
            </w:r>
          </w:p>
          <w:p w14:paraId="3A57C967" w14:textId="77777777" w:rsidR="004E7BF8" w:rsidRPr="004E7BF8" w:rsidRDefault="004E7BF8" w:rsidP="004E7BF8">
            <w:pPr>
              <w:numPr>
                <w:ilvl w:val="0"/>
                <w:numId w:val="8"/>
              </w:numPr>
              <w:rPr>
                <w:rFonts w:ascii="Geometric 706 BT" w:hAnsi="Geometric 706 BT"/>
                <w:sz w:val="28"/>
              </w:rPr>
            </w:pPr>
            <w:r w:rsidRPr="004E7BF8">
              <w:rPr>
                <w:rFonts w:ascii="Geometric 706 BT" w:hAnsi="Geometric 706 BT"/>
                <w:sz w:val="28"/>
              </w:rPr>
              <w:t>Solomon</w:t>
            </w:r>
          </w:p>
          <w:p w14:paraId="54D63E12" w14:textId="77777777" w:rsidR="004E7BF8" w:rsidRPr="004E7BF8" w:rsidRDefault="004E7BF8" w:rsidP="004E7BF8">
            <w:pPr>
              <w:numPr>
                <w:ilvl w:val="0"/>
                <w:numId w:val="8"/>
              </w:numPr>
              <w:rPr>
                <w:rFonts w:ascii="Geometric 706 BT" w:hAnsi="Geometric 706 BT"/>
                <w:sz w:val="28"/>
              </w:rPr>
            </w:pPr>
            <w:r w:rsidRPr="004E7BF8">
              <w:rPr>
                <w:rFonts w:ascii="Geometric 706 BT" w:hAnsi="Geometric 706 BT"/>
                <w:sz w:val="28"/>
              </w:rPr>
              <w:t>David</w:t>
            </w:r>
          </w:p>
          <w:p w14:paraId="167E8E4D" w14:textId="12E0CE4B" w:rsidR="004E7BF8" w:rsidRPr="004E7BF8" w:rsidRDefault="004E7BF8" w:rsidP="006A0632">
            <w:pPr>
              <w:numPr>
                <w:ilvl w:val="0"/>
                <w:numId w:val="8"/>
              </w:numPr>
              <w:rPr>
                <w:rFonts w:ascii="Geometric 706 BT" w:hAnsi="Geometric 706 BT"/>
                <w:b/>
                <w:sz w:val="28"/>
              </w:rPr>
            </w:pPr>
            <w:r w:rsidRPr="004E7BF8">
              <w:rPr>
                <w:rFonts w:ascii="Geometric 706 BT" w:hAnsi="Geometric 706 BT"/>
                <w:sz w:val="28"/>
              </w:rPr>
              <w:t>Goliath</w:t>
            </w:r>
          </w:p>
        </w:tc>
        <w:tc>
          <w:tcPr>
            <w:tcW w:w="5395" w:type="dxa"/>
          </w:tcPr>
          <w:p w14:paraId="0A6A1513" w14:textId="7284D596" w:rsidR="004E7BF8" w:rsidRPr="004E7BF8" w:rsidRDefault="004E7BF8" w:rsidP="004E7BF8">
            <w:pPr>
              <w:rPr>
                <w:rFonts w:ascii="Geometric 706 BT" w:hAnsi="Geometric 706 BT"/>
                <w:b/>
                <w:sz w:val="28"/>
              </w:rPr>
            </w:pPr>
            <w:r>
              <w:rPr>
                <w:rFonts w:ascii="Geometric 706 BT" w:hAnsi="Geometric 706 BT"/>
                <w:b/>
                <w:sz w:val="28"/>
              </w:rPr>
              <w:t xml:space="preserve">4) </w:t>
            </w:r>
            <w:r w:rsidRPr="004E7BF8">
              <w:rPr>
                <w:rFonts w:ascii="Geometric 706 BT" w:hAnsi="Geometric 706 BT"/>
                <w:b/>
                <w:sz w:val="28"/>
              </w:rPr>
              <w:t>Place the kings in the correct order</w:t>
            </w:r>
          </w:p>
          <w:p w14:paraId="22B73732" w14:textId="77777777" w:rsidR="004E7BF8" w:rsidRPr="004E7BF8" w:rsidRDefault="004E7BF8" w:rsidP="004E7BF8">
            <w:pPr>
              <w:jc w:val="center"/>
              <w:rPr>
                <w:rFonts w:ascii="Geometric 706 BT" w:hAnsi="Geometric 706 BT"/>
                <w:sz w:val="28"/>
              </w:rPr>
            </w:pPr>
            <w:r w:rsidRPr="004E7BF8">
              <w:rPr>
                <w:rFonts w:ascii="Geometric 706 BT" w:hAnsi="Geometric 706 BT"/>
                <w:sz w:val="28"/>
              </w:rPr>
              <w:t>David  Solomon  Saul</w:t>
            </w:r>
          </w:p>
          <w:p w14:paraId="69CD42F7" w14:textId="77777777" w:rsidR="004E7BF8" w:rsidRPr="004E7BF8" w:rsidRDefault="004E7BF8" w:rsidP="004E7BF8">
            <w:pPr>
              <w:rPr>
                <w:rFonts w:ascii="Geometric 706 BT" w:hAnsi="Geometric 706 BT"/>
                <w:b/>
                <w:sz w:val="28"/>
              </w:rPr>
            </w:pPr>
          </w:p>
          <w:p w14:paraId="028EFAB7" w14:textId="052ECF54" w:rsidR="004E7BF8" w:rsidRPr="004E7BF8" w:rsidRDefault="004E7BF8" w:rsidP="004E7BF8">
            <w:pPr>
              <w:rPr>
                <w:rFonts w:ascii="Geometric 706 BT" w:hAnsi="Geometric 706 BT"/>
                <w:b/>
                <w:sz w:val="28"/>
              </w:rPr>
            </w:pPr>
            <w:r w:rsidRPr="004E7BF8">
              <w:rPr>
                <w:rFonts w:ascii="Geometric 706 BT" w:hAnsi="Geometric 706 BT"/>
                <w:b/>
                <w:sz w:val="28"/>
              </w:rPr>
              <w:t>First</w:t>
            </w:r>
            <w:r>
              <w:rPr>
                <w:rFonts w:ascii="Geometric 706 BT" w:hAnsi="Geometric 706 BT"/>
                <w:b/>
                <w:sz w:val="28"/>
              </w:rPr>
              <w:t>-----______________________</w:t>
            </w:r>
          </w:p>
          <w:p w14:paraId="4234F10F" w14:textId="219EEE3E" w:rsidR="004E7BF8" w:rsidRPr="004E7BF8" w:rsidRDefault="004E7BF8" w:rsidP="004E7BF8">
            <w:pPr>
              <w:rPr>
                <w:rFonts w:ascii="Geometric 706 BT" w:hAnsi="Geometric 706 BT"/>
                <w:b/>
                <w:sz w:val="28"/>
              </w:rPr>
            </w:pPr>
            <w:r w:rsidRPr="004E7BF8">
              <w:rPr>
                <w:rFonts w:ascii="Geometric 706 BT" w:hAnsi="Geometric 706 BT"/>
                <w:b/>
                <w:sz w:val="28"/>
              </w:rPr>
              <w:t>Second</w:t>
            </w:r>
            <w:r>
              <w:rPr>
                <w:rFonts w:ascii="Geometric 706 BT" w:hAnsi="Geometric 706 BT"/>
                <w:b/>
                <w:sz w:val="28"/>
              </w:rPr>
              <w:t>-_______________________</w:t>
            </w:r>
          </w:p>
          <w:p w14:paraId="0410973C" w14:textId="69269078" w:rsidR="004E7BF8" w:rsidRPr="004E7BF8" w:rsidRDefault="004E7BF8" w:rsidP="004E7BF8">
            <w:pPr>
              <w:rPr>
                <w:rFonts w:ascii="Geometric 706 BT" w:hAnsi="Geometric 706 BT"/>
                <w:b/>
                <w:sz w:val="28"/>
              </w:rPr>
            </w:pPr>
            <w:r w:rsidRPr="004E7BF8">
              <w:rPr>
                <w:rFonts w:ascii="Geometric 706 BT" w:hAnsi="Geometric 706 BT"/>
                <w:b/>
                <w:sz w:val="28"/>
              </w:rPr>
              <w:t>Third</w:t>
            </w:r>
            <w:r>
              <w:rPr>
                <w:rFonts w:ascii="Geometric 706 BT" w:hAnsi="Geometric 706 BT"/>
                <w:b/>
                <w:sz w:val="28"/>
              </w:rPr>
              <w:t>---_______________________</w:t>
            </w:r>
          </w:p>
          <w:p w14:paraId="0B86878E" w14:textId="77777777" w:rsidR="004E7BF8" w:rsidRPr="004E7BF8" w:rsidRDefault="004E7BF8" w:rsidP="004E7BF8">
            <w:pPr>
              <w:rPr>
                <w:rFonts w:ascii="Geometric 706 BT" w:hAnsi="Geometric 706 BT"/>
                <w:b/>
                <w:sz w:val="28"/>
              </w:rPr>
            </w:pPr>
          </w:p>
          <w:p w14:paraId="430B1340" w14:textId="6FD48CA6" w:rsidR="004E7BF8" w:rsidRPr="004E7BF8" w:rsidRDefault="004E7BF8" w:rsidP="004E7BF8">
            <w:pPr>
              <w:rPr>
                <w:rFonts w:ascii="Geometric 706 BT" w:hAnsi="Geometric 706 BT"/>
                <w:b/>
                <w:sz w:val="28"/>
              </w:rPr>
            </w:pPr>
            <w:r>
              <w:rPr>
                <w:rFonts w:ascii="Geometric 706 BT" w:hAnsi="Geometric 706 BT"/>
                <w:b/>
                <w:sz w:val="28"/>
              </w:rPr>
              <w:t xml:space="preserve">5) </w:t>
            </w:r>
            <w:r w:rsidRPr="004E7BF8">
              <w:rPr>
                <w:rFonts w:ascii="Geometric 706 BT" w:hAnsi="Geometric 706 BT"/>
                <w:b/>
                <w:sz w:val="28"/>
              </w:rPr>
              <w:t>The city of Jerusalem was made the capital by</w:t>
            </w:r>
          </w:p>
          <w:p w14:paraId="1AEE4EBA" w14:textId="77777777" w:rsidR="004E7BF8" w:rsidRPr="004E7BF8" w:rsidRDefault="004E7BF8" w:rsidP="004E7BF8">
            <w:pPr>
              <w:numPr>
                <w:ilvl w:val="0"/>
                <w:numId w:val="9"/>
              </w:numPr>
              <w:rPr>
                <w:rFonts w:ascii="Geometric 706 BT" w:hAnsi="Geometric 706 BT"/>
                <w:sz w:val="28"/>
              </w:rPr>
            </w:pPr>
            <w:r w:rsidRPr="004E7BF8">
              <w:rPr>
                <w:rFonts w:ascii="Geometric 706 BT" w:hAnsi="Geometric 706 BT"/>
                <w:sz w:val="28"/>
              </w:rPr>
              <w:t>King Samuel</w:t>
            </w:r>
          </w:p>
          <w:p w14:paraId="434EEC31" w14:textId="77777777" w:rsidR="004E7BF8" w:rsidRPr="004E7BF8" w:rsidRDefault="004E7BF8" w:rsidP="004E7BF8">
            <w:pPr>
              <w:numPr>
                <w:ilvl w:val="0"/>
                <w:numId w:val="9"/>
              </w:numPr>
              <w:rPr>
                <w:rFonts w:ascii="Geometric 706 BT" w:hAnsi="Geometric 706 BT"/>
                <w:sz w:val="28"/>
              </w:rPr>
            </w:pPr>
            <w:r w:rsidRPr="004E7BF8">
              <w:rPr>
                <w:rFonts w:ascii="Geometric 706 BT" w:hAnsi="Geometric 706 BT"/>
                <w:sz w:val="28"/>
              </w:rPr>
              <w:t>King Solomon</w:t>
            </w:r>
          </w:p>
          <w:p w14:paraId="45C7FD99" w14:textId="77777777" w:rsidR="004E7BF8" w:rsidRPr="004E7BF8" w:rsidRDefault="004E7BF8" w:rsidP="004E7BF8">
            <w:pPr>
              <w:numPr>
                <w:ilvl w:val="0"/>
                <w:numId w:val="9"/>
              </w:numPr>
              <w:rPr>
                <w:rFonts w:ascii="Geometric 706 BT" w:hAnsi="Geometric 706 BT"/>
                <w:sz w:val="28"/>
              </w:rPr>
            </w:pPr>
            <w:r w:rsidRPr="004E7BF8">
              <w:rPr>
                <w:rFonts w:ascii="Geometric 706 BT" w:hAnsi="Geometric 706 BT"/>
                <w:sz w:val="28"/>
              </w:rPr>
              <w:t>King Saul</w:t>
            </w:r>
          </w:p>
          <w:p w14:paraId="2458C2B5" w14:textId="77777777" w:rsidR="004E7BF8" w:rsidRDefault="004E7BF8" w:rsidP="004E7BF8">
            <w:pPr>
              <w:numPr>
                <w:ilvl w:val="0"/>
                <w:numId w:val="9"/>
              </w:numPr>
              <w:rPr>
                <w:rFonts w:ascii="Geometric 706 BT" w:hAnsi="Geometric 706 BT"/>
                <w:sz w:val="28"/>
              </w:rPr>
            </w:pPr>
            <w:r w:rsidRPr="004E7BF8">
              <w:rPr>
                <w:rFonts w:ascii="Geometric 706 BT" w:hAnsi="Geometric 706 BT"/>
                <w:sz w:val="28"/>
              </w:rPr>
              <w:t>King David</w:t>
            </w:r>
          </w:p>
          <w:p w14:paraId="4824B2EA" w14:textId="77777777" w:rsidR="004E7BF8" w:rsidRPr="004E7BF8" w:rsidRDefault="004E7BF8" w:rsidP="004E7BF8">
            <w:pPr>
              <w:rPr>
                <w:rFonts w:ascii="Geometric 706 BT" w:hAnsi="Geometric 706 BT"/>
                <w:sz w:val="28"/>
              </w:rPr>
            </w:pPr>
          </w:p>
          <w:p w14:paraId="7C325159" w14:textId="42F0A987" w:rsidR="004E7BF8" w:rsidRPr="004E7BF8" w:rsidRDefault="004E7BF8" w:rsidP="004E7BF8">
            <w:pPr>
              <w:rPr>
                <w:rFonts w:ascii="Geometric 706 BT" w:hAnsi="Geometric 706 BT"/>
                <w:b/>
                <w:sz w:val="28"/>
              </w:rPr>
            </w:pPr>
            <w:r>
              <w:rPr>
                <w:rFonts w:ascii="Geometric 706 BT" w:hAnsi="Geometric 706 BT"/>
                <w:b/>
                <w:sz w:val="28"/>
              </w:rPr>
              <w:t xml:space="preserve">6) </w:t>
            </w:r>
            <w:r w:rsidRPr="004E7BF8">
              <w:rPr>
                <w:rFonts w:ascii="Geometric 706 BT" w:hAnsi="Geometric 706 BT"/>
                <w:b/>
                <w:sz w:val="28"/>
              </w:rPr>
              <w:t>The first temple in Jerusalem was built by</w:t>
            </w:r>
          </w:p>
          <w:p w14:paraId="3167BAFE" w14:textId="77777777" w:rsidR="004E7BF8" w:rsidRPr="004E7BF8" w:rsidRDefault="004E7BF8" w:rsidP="004E7BF8">
            <w:pPr>
              <w:numPr>
                <w:ilvl w:val="0"/>
                <w:numId w:val="10"/>
              </w:numPr>
              <w:rPr>
                <w:rFonts w:ascii="Geometric 706 BT" w:hAnsi="Geometric 706 BT"/>
                <w:sz w:val="28"/>
              </w:rPr>
            </w:pPr>
            <w:r w:rsidRPr="004E7BF8">
              <w:rPr>
                <w:rFonts w:ascii="Geometric 706 BT" w:hAnsi="Geometric 706 BT"/>
                <w:sz w:val="28"/>
              </w:rPr>
              <w:t>King Samuel</w:t>
            </w:r>
          </w:p>
          <w:p w14:paraId="737D7F42" w14:textId="77777777" w:rsidR="004E7BF8" w:rsidRPr="004E7BF8" w:rsidRDefault="004E7BF8" w:rsidP="004E7BF8">
            <w:pPr>
              <w:numPr>
                <w:ilvl w:val="0"/>
                <w:numId w:val="10"/>
              </w:numPr>
              <w:rPr>
                <w:rFonts w:ascii="Geometric 706 BT" w:hAnsi="Geometric 706 BT"/>
                <w:sz w:val="28"/>
              </w:rPr>
            </w:pPr>
            <w:r w:rsidRPr="004E7BF8">
              <w:rPr>
                <w:rFonts w:ascii="Geometric 706 BT" w:hAnsi="Geometric 706 BT"/>
                <w:sz w:val="28"/>
              </w:rPr>
              <w:t>King Solomon</w:t>
            </w:r>
          </w:p>
          <w:p w14:paraId="3087F0C7" w14:textId="77777777" w:rsidR="004E7BF8" w:rsidRPr="004E7BF8" w:rsidRDefault="004E7BF8" w:rsidP="004E7BF8">
            <w:pPr>
              <w:numPr>
                <w:ilvl w:val="0"/>
                <w:numId w:val="10"/>
              </w:numPr>
              <w:rPr>
                <w:rFonts w:ascii="Geometric 706 BT" w:hAnsi="Geometric 706 BT"/>
                <w:sz w:val="28"/>
              </w:rPr>
            </w:pPr>
            <w:r w:rsidRPr="004E7BF8">
              <w:rPr>
                <w:rFonts w:ascii="Geometric 706 BT" w:hAnsi="Geometric 706 BT"/>
                <w:sz w:val="28"/>
              </w:rPr>
              <w:t>King Saul</w:t>
            </w:r>
          </w:p>
          <w:p w14:paraId="6A2CC80D" w14:textId="77777777" w:rsidR="004E7BF8" w:rsidRPr="004E7BF8" w:rsidRDefault="004E7BF8" w:rsidP="004E7BF8">
            <w:pPr>
              <w:numPr>
                <w:ilvl w:val="0"/>
                <w:numId w:val="10"/>
              </w:numPr>
              <w:rPr>
                <w:rFonts w:ascii="Geometric 706 BT" w:hAnsi="Geometric 706 BT"/>
                <w:sz w:val="28"/>
              </w:rPr>
            </w:pPr>
            <w:r w:rsidRPr="004E7BF8">
              <w:rPr>
                <w:rFonts w:ascii="Geometric 706 BT" w:hAnsi="Geometric 706 BT"/>
                <w:sz w:val="28"/>
              </w:rPr>
              <w:t>King David</w:t>
            </w:r>
          </w:p>
          <w:p w14:paraId="1025D7A6" w14:textId="77777777" w:rsidR="004E7BF8" w:rsidRDefault="004E7BF8" w:rsidP="006A0632">
            <w:pPr>
              <w:rPr>
                <w:rFonts w:ascii="Geometric 706 BT" w:hAnsi="Geometric 706 BT"/>
                <w:b/>
                <w:sz w:val="28"/>
              </w:rPr>
            </w:pPr>
          </w:p>
        </w:tc>
      </w:tr>
    </w:tbl>
    <w:p w14:paraId="4325AF9E" w14:textId="77777777" w:rsidR="00285B7F" w:rsidRPr="00757B25" w:rsidRDefault="00285B7F" w:rsidP="006A0632">
      <w:pPr>
        <w:rPr>
          <w:rFonts w:ascii="Geometric 706 BT" w:hAnsi="Geometric 706 BT"/>
          <w:b/>
          <w:sz w:val="28"/>
          <w:u w:val="single"/>
        </w:rPr>
      </w:pPr>
    </w:p>
    <w:p w14:paraId="70C6F460" w14:textId="3396D042" w:rsidR="00757B25" w:rsidRPr="00757B25" w:rsidRDefault="00757B25" w:rsidP="006A0632">
      <w:pPr>
        <w:rPr>
          <w:rFonts w:ascii="Geometric 706 BT" w:hAnsi="Geometric 706 BT"/>
          <w:b/>
          <w:sz w:val="28"/>
          <w:u w:val="single"/>
        </w:rPr>
      </w:pPr>
      <w:r w:rsidRPr="00757B25">
        <w:rPr>
          <w:rFonts w:ascii="Geometric 706 BT" w:hAnsi="Geometric 706 BT"/>
          <w:b/>
          <w:sz w:val="28"/>
          <w:u w:val="single"/>
        </w:rPr>
        <w:t>Lesson Information</w:t>
      </w:r>
    </w:p>
    <w:p w14:paraId="4B2A5F4C" w14:textId="77777777" w:rsidR="00757B25" w:rsidRDefault="00757B25" w:rsidP="006A0632">
      <w:pPr>
        <w:rPr>
          <w:rFonts w:ascii="Geometric 706 BT" w:hAnsi="Geometric 706 BT"/>
          <w:b/>
          <w:sz w:val="28"/>
        </w:rPr>
      </w:pPr>
    </w:p>
    <w:p w14:paraId="3BC05229" w14:textId="276D0774" w:rsidR="00757B25" w:rsidRDefault="00757B25" w:rsidP="006A0632">
      <w:pPr>
        <w:rPr>
          <w:rFonts w:ascii="Geometric 706 BT" w:hAnsi="Geometric 706 BT"/>
          <w:b/>
          <w:sz w:val="28"/>
        </w:rPr>
      </w:pPr>
      <w:r>
        <w:rPr>
          <w:rFonts w:ascii="Geometric 706 BT" w:hAnsi="Geometric 706 BT"/>
          <w:b/>
          <w:sz w:val="28"/>
        </w:rPr>
        <w:t xml:space="preserve">Title: </w:t>
      </w:r>
      <w:r w:rsidR="00BA171A">
        <w:rPr>
          <w:rFonts w:ascii="Geometric 706 BT" w:hAnsi="Geometric 706 BT"/>
          <w:sz w:val="28"/>
        </w:rPr>
        <w:t>Assyrian Rule in Israel</w:t>
      </w:r>
    </w:p>
    <w:p w14:paraId="5C1CD518" w14:textId="77777777" w:rsidR="00757B25" w:rsidRDefault="00757B25" w:rsidP="006A0632">
      <w:pPr>
        <w:rPr>
          <w:rFonts w:ascii="Geometric 706 BT" w:hAnsi="Geometric 706 BT"/>
          <w:b/>
          <w:sz w:val="28"/>
        </w:rPr>
      </w:pPr>
    </w:p>
    <w:p w14:paraId="6C473471" w14:textId="12FFC905" w:rsidR="00757B25" w:rsidRDefault="00757B25" w:rsidP="006A0632">
      <w:pPr>
        <w:rPr>
          <w:rFonts w:ascii="Geometric 706 BT" w:hAnsi="Geometric 706 BT"/>
          <w:b/>
          <w:sz w:val="28"/>
        </w:rPr>
      </w:pPr>
      <w:r>
        <w:rPr>
          <w:rFonts w:ascii="Geometric 706 BT" w:hAnsi="Geometric 706 BT"/>
          <w:b/>
          <w:sz w:val="28"/>
        </w:rPr>
        <w:t>Objective</w:t>
      </w:r>
      <w:r w:rsidRPr="00757B25">
        <w:rPr>
          <w:rFonts w:ascii="Geometric 706 BT" w:hAnsi="Geometric 706 BT"/>
          <w:sz w:val="28"/>
        </w:rPr>
        <w:t xml:space="preserve">: I </w:t>
      </w:r>
      <w:r w:rsidR="00BA171A">
        <w:rPr>
          <w:rFonts w:ascii="Geometric 706 BT" w:hAnsi="Geometric 706 BT"/>
          <w:sz w:val="28"/>
        </w:rPr>
        <w:t>can analyze images and text to answer questions relating to the Assyrian Empire’s conquest of Israel.</w:t>
      </w:r>
    </w:p>
    <w:p w14:paraId="02B3B8BC" w14:textId="77777777" w:rsidR="00757B25" w:rsidRDefault="00757B25" w:rsidP="006A0632">
      <w:pPr>
        <w:rPr>
          <w:rFonts w:ascii="Geometric 706 BT" w:hAnsi="Geometric 706 BT"/>
          <w:b/>
          <w:sz w:val="28"/>
        </w:rPr>
      </w:pPr>
    </w:p>
    <w:p w14:paraId="1D1FDA7D" w14:textId="32F92F1B" w:rsidR="00757B25" w:rsidRDefault="00757B25" w:rsidP="006A0632">
      <w:pPr>
        <w:rPr>
          <w:rFonts w:ascii="Geometric 706 BT" w:hAnsi="Geometric 706 BT"/>
          <w:b/>
          <w:sz w:val="28"/>
        </w:rPr>
      </w:pPr>
      <w:r>
        <w:rPr>
          <w:rFonts w:ascii="Geometric 706 BT" w:hAnsi="Geometric 706 BT"/>
          <w:b/>
          <w:sz w:val="28"/>
        </w:rPr>
        <w:t xml:space="preserve">Guiding Question: </w:t>
      </w:r>
      <w:r w:rsidR="00BA171A">
        <w:rPr>
          <w:rFonts w:ascii="Geometric 706 BT" w:hAnsi="Geometric 706 BT"/>
          <w:sz w:val="28"/>
        </w:rPr>
        <w:t>How did the Assyrians impact life for the Israelites?</w:t>
      </w:r>
    </w:p>
    <w:p w14:paraId="6A0DBCFB" w14:textId="77777777" w:rsidR="00757B25" w:rsidRDefault="00757B25" w:rsidP="006A0632">
      <w:pPr>
        <w:rPr>
          <w:rFonts w:ascii="Geometric 706 BT" w:hAnsi="Geometric 706 BT"/>
          <w:b/>
          <w:sz w:val="28"/>
        </w:rPr>
      </w:pPr>
    </w:p>
    <w:p w14:paraId="2BD1931B" w14:textId="3CAB7865" w:rsidR="00757B25" w:rsidRDefault="00757B25" w:rsidP="006A0632">
      <w:pPr>
        <w:rPr>
          <w:rFonts w:ascii="Geometric 706 BT" w:hAnsi="Geometric 706 BT"/>
          <w:b/>
          <w:sz w:val="28"/>
        </w:rPr>
      </w:pPr>
      <w:r>
        <w:rPr>
          <w:rFonts w:ascii="Geometric 706 BT" w:hAnsi="Geometric 706 BT"/>
          <w:b/>
          <w:sz w:val="28"/>
        </w:rPr>
        <w:t>Agenda:</w:t>
      </w:r>
    </w:p>
    <w:p w14:paraId="22053413" w14:textId="19971DA5" w:rsidR="00757B25" w:rsidRDefault="00757B25" w:rsidP="006A0632">
      <w:pPr>
        <w:rPr>
          <w:rFonts w:ascii="Geometric 706 BT" w:hAnsi="Geometric 706 BT"/>
          <w:b/>
          <w:sz w:val="28"/>
        </w:rPr>
      </w:pPr>
      <w:r>
        <w:rPr>
          <w:rFonts w:ascii="Geometric 706 BT" w:hAnsi="Geometric 706 BT"/>
          <w:b/>
          <w:sz w:val="28"/>
        </w:rPr>
        <w:t xml:space="preserve">1) </w:t>
      </w:r>
      <w:r w:rsidRPr="00757B25">
        <w:rPr>
          <w:rFonts w:ascii="Geometric 706 BT" w:hAnsi="Geometric 706 BT"/>
          <w:sz w:val="28"/>
        </w:rPr>
        <w:t>Map Analysis</w:t>
      </w:r>
      <w:r w:rsidRPr="00757B25">
        <w:rPr>
          <w:rFonts w:ascii="Geometric 706 BT" w:hAnsi="Geometric 706 BT"/>
          <w:sz w:val="28"/>
        </w:rPr>
        <w:tab/>
      </w:r>
      <w:r>
        <w:rPr>
          <w:rFonts w:ascii="Geometric 706 BT" w:hAnsi="Geometric 706 BT"/>
          <w:b/>
          <w:sz w:val="28"/>
        </w:rPr>
        <w:tab/>
        <w:t xml:space="preserve">4) </w:t>
      </w:r>
      <w:r w:rsidRPr="00757B25">
        <w:rPr>
          <w:rFonts w:ascii="Geometric 706 BT" w:hAnsi="Geometric 706 BT"/>
          <w:sz w:val="28"/>
        </w:rPr>
        <w:t>Independent Work</w:t>
      </w:r>
    </w:p>
    <w:p w14:paraId="676D91B2" w14:textId="717B379F" w:rsidR="00BA171A" w:rsidRPr="00BA171A" w:rsidRDefault="00757B25" w:rsidP="006A0632">
      <w:pPr>
        <w:rPr>
          <w:rFonts w:ascii="Geometric 706 BT" w:hAnsi="Geometric 706 BT"/>
          <w:sz w:val="28"/>
        </w:rPr>
      </w:pPr>
      <w:r>
        <w:rPr>
          <w:rFonts w:ascii="Geometric 706 BT" w:hAnsi="Geometric 706 BT"/>
          <w:b/>
          <w:sz w:val="28"/>
        </w:rPr>
        <w:t xml:space="preserve">2) </w:t>
      </w:r>
      <w:r w:rsidRPr="00757B25">
        <w:rPr>
          <w:rFonts w:ascii="Geometric 706 BT" w:hAnsi="Geometric 706 BT"/>
          <w:sz w:val="28"/>
        </w:rPr>
        <w:t>Text Analysis</w:t>
      </w:r>
      <w:r w:rsidRPr="00757B25">
        <w:rPr>
          <w:rFonts w:ascii="Geometric 706 BT" w:hAnsi="Geometric 706 BT"/>
          <w:sz w:val="28"/>
        </w:rPr>
        <w:tab/>
      </w:r>
      <w:r>
        <w:rPr>
          <w:rFonts w:ascii="Geometric 706 BT" w:hAnsi="Geometric 706 BT"/>
          <w:b/>
          <w:sz w:val="28"/>
        </w:rPr>
        <w:tab/>
        <w:t xml:space="preserve">5) </w:t>
      </w:r>
      <w:r w:rsidR="00BA171A">
        <w:rPr>
          <w:rFonts w:ascii="Geometric 706 BT" w:hAnsi="Geometric 706 BT"/>
          <w:sz w:val="28"/>
        </w:rPr>
        <w:t>Three Kings Foldable Work Time</w:t>
      </w:r>
    </w:p>
    <w:p w14:paraId="511EEA98" w14:textId="7CA1AFFD" w:rsidR="004E7BF8" w:rsidRDefault="00757B25" w:rsidP="006A0632">
      <w:pPr>
        <w:rPr>
          <w:rFonts w:ascii="Geometric 706 BT" w:hAnsi="Geometric 706 BT"/>
          <w:b/>
          <w:sz w:val="28"/>
        </w:rPr>
      </w:pPr>
      <w:r>
        <w:rPr>
          <w:rFonts w:ascii="Geometric 706 BT" w:hAnsi="Geometric 706 BT"/>
          <w:b/>
          <w:sz w:val="28"/>
        </w:rPr>
        <w:t xml:space="preserve">3) </w:t>
      </w:r>
      <w:r>
        <w:rPr>
          <w:rFonts w:ascii="Geometric 706 BT" w:hAnsi="Geometric 706 BT"/>
          <w:sz w:val="28"/>
        </w:rPr>
        <w:t>Paired Review</w:t>
      </w:r>
    </w:p>
    <w:p w14:paraId="057DAB18" w14:textId="452698B1" w:rsidR="004E7BF8" w:rsidRPr="004E7BF8" w:rsidRDefault="004E7BF8" w:rsidP="004E7BF8">
      <w:pPr>
        <w:ind w:firstLine="720"/>
        <w:rPr>
          <w:rFonts w:ascii="Geometric 706 BT" w:hAnsi="Geometric 706 BT"/>
          <w:sz w:val="28"/>
        </w:rPr>
      </w:pPr>
      <w:r w:rsidRPr="004E7BF8">
        <w:rPr>
          <w:rFonts w:ascii="Geometric 706 BT" w:hAnsi="Geometric 706 BT"/>
          <w:sz w:val="28"/>
        </w:rPr>
        <w:lastRenderedPageBreak/>
        <w:t>After Solomon’s death the Israelites broke into separate Kingdoms. There was Israel and Judah. The capital of Israel was Samaria. The capital of Judah was Jerusalem. Although the two regions split politically (different political leaders such as kings) the people of Israel and Judah were both practicing the Israelite religion.</w:t>
      </w:r>
    </w:p>
    <w:p w14:paraId="41197130" w14:textId="0D188A47" w:rsidR="004E7BF8" w:rsidRPr="004E7BF8" w:rsidRDefault="004E7BF8" w:rsidP="004E7BF8">
      <w:pPr>
        <w:rPr>
          <w:rFonts w:ascii="Geometric 706 BT" w:hAnsi="Geometric 706 BT"/>
          <w:sz w:val="28"/>
        </w:rPr>
      </w:pPr>
    </w:p>
    <w:p w14:paraId="0818247E" w14:textId="07E8973D" w:rsidR="004E7BF8" w:rsidRPr="004E7BF8" w:rsidRDefault="004E7BF8" w:rsidP="004E7BF8">
      <w:pPr>
        <w:ind w:firstLine="720"/>
        <w:rPr>
          <w:rFonts w:ascii="Geometric 706 BT" w:hAnsi="Geometric 706 BT"/>
          <w:sz w:val="28"/>
        </w:rPr>
      </w:pPr>
      <w:r w:rsidRPr="004E7BF8">
        <w:rPr>
          <w:rFonts w:ascii="Geometric 706 BT" w:hAnsi="Geometric 706 BT"/>
          <w:sz w:val="28"/>
        </w:rPr>
        <w:t>During this time large empires formed around Israel and Judah. Both the Assyrians and a people called the Chaldeans from Mesopotamia built powerful empires. Their rule</w:t>
      </w:r>
      <w:r w:rsidR="00757B25">
        <w:rPr>
          <w:rFonts w:ascii="Geometric 706 BT" w:hAnsi="Geometric 706 BT"/>
          <w:sz w:val="28"/>
        </w:rPr>
        <w:t>r</w:t>
      </w:r>
      <w:r w:rsidRPr="004E7BF8">
        <w:rPr>
          <w:rFonts w:ascii="Geometric 706 BT" w:hAnsi="Geometric 706 BT"/>
          <w:sz w:val="28"/>
        </w:rPr>
        <w:t>s wanted to control the trade routes that ran through the two Israelite kingdoms. Small and weak</w:t>
      </w:r>
      <w:r w:rsidR="00757B25">
        <w:rPr>
          <w:rFonts w:ascii="Geometric 706 BT" w:hAnsi="Geometric 706 BT"/>
          <w:sz w:val="28"/>
        </w:rPr>
        <w:t>, both of these k</w:t>
      </w:r>
      <w:r w:rsidRPr="004E7BF8">
        <w:rPr>
          <w:rFonts w:ascii="Geometric 706 BT" w:hAnsi="Geometric 706 BT"/>
          <w:sz w:val="28"/>
        </w:rPr>
        <w:t>ingdoms felt threated by their powerful neighbors.</w:t>
      </w:r>
    </w:p>
    <w:p w14:paraId="213CB863" w14:textId="63931F76" w:rsidR="004E7BF8" w:rsidRPr="004E7BF8" w:rsidRDefault="00757B25" w:rsidP="004E7BF8">
      <w:pPr>
        <w:rPr>
          <w:rFonts w:ascii="Geometric 706 BT" w:hAnsi="Geometric 706 BT"/>
          <w:b/>
          <w:sz w:val="28"/>
        </w:rPr>
      </w:pPr>
      <w:r w:rsidRPr="004E7BF8">
        <w:rPr>
          <w:rFonts w:ascii="Geometric 706 BT" w:hAnsi="Geometric 706 BT"/>
          <w:b/>
          <w:sz w:val="28"/>
        </w:rPr>
        <w:drawing>
          <wp:anchor distT="0" distB="0" distL="114300" distR="114300" simplePos="0" relativeHeight="251659264" behindDoc="1" locked="0" layoutInCell="1" allowOverlap="1" wp14:anchorId="1E1B5CA7" wp14:editId="6F9C4EC3">
            <wp:simplePos x="0" y="0"/>
            <wp:positionH relativeFrom="page">
              <wp:posOffset>831025</wp:posOffset>
            </wp:positionH>
            <wp:positionV relativeFrom="paragraph">
              <wp:posOffset>125112</wp:posOffset>
            </wp:positionV>
            <wp:extent cx="6035040" cy="5135245"/>
            <wp:effectExtent l="0" t="0" r="3810" b="8255"/>
            <wp:wrapThrough wrapText="bothSides">
              <wp:wrapPolygon edited="0">
                <wp:start x="0" y="0"/>
                <wp:lineTo x="0" y="21555"/>
                <wp:lineTo x="21545" y="21555"/>
                <wp:lineTo x="21545" y="0"/>
                <wp:lineTo x="0"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5040" cy="5135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7A73CD" w14:textId="77777777" w:rsidR="004E7BF8" w:rsidRPr="004E7BF8" w:rsidRDefault="004E7BF8" w:rsidP="004E7BF8">
      <w:pPr>
        <w:rPr>
          <w:rFonts w:ascii="Geometric 706 BT" w:hAnsi="Geometric 706 BT"/>
          <w:b/>
          <w:sz w:val="28"/>
        </w:rPr>
      </w:pPr>
    </w:p>
    <w:p w14:paraId="41B93E0A" w14:textId="361A28B1" w:rsidR="004E7BF8" w:rsidRPr="004E7BF8" w:rsidRDefault="004E7BF8" w:rsidP="004E7BF8">
      <w:pPr>
        <w:rPr>
          <w:rFonts w:ascii="Geometric 706 BT" w:hAnsi="Geometric 706 BT"/>
          <w:b/>
          <w:sz w:val="28"/>
        </w:rPr>
      </w:pPr>
    </w:p>
    <w:p w14:paraId="7A8DD2CE" w14:textId="3087C4BC" w:rsidR="004E7BF8" w:rsidRPr="004E7BF8" w:rsidRDefault="004E7BF8" w:rsidP="004E7BF8">
      <w:pPr>
        <w:rPr>
          <w:rFonts w:ascii="Geometric 706 BT" w:hAnsi="Geometric 706 BT"/>
          <w:b/>
          <w:sz w:val="28"/>
        </w:rPr>
      </w:pPr>
    </w:p>
    <w:p w14:paraId="2DDD2C7D" w14:textId="77777777" w:rsidR="004E7BF8" w:rsidRPr="004E7BF8" w:rsidRDefault="004E7BF8" w:rsidP="004E7BF8">
      <w:pPr>
        <w:rPr>
          <w:rFonts w:ascii="Geometric 706 BT" w:hAnsi="Geometric 706 BT"/>
          <w:b/>
          <w:sz w:val="28"/>
        </w:rPr>
      </w:pPr>
    </w:p>
    <w:p w14:paraId="1900706F" w14:textId="77777777" w:rsidR="004E7BF8" w:rsidRPr="004E7BF8" w:rsidRDefault="004E7BF8" w:rsidP="004E7BF8">
      <w:pPr>
        <w:rPr>
          <w:rFonts w:ascii="Geometric 706 BT" w:hAnsi="Geometric 706 BT"/>
          <w:b/>
          <w:sz w:val="28"/>
        </w:rPr>
      </w:pPr>
    </w:p>
    <w:p w14:paraId="40E60E91" w14:textId="77777777" w:rsidR="004E7BF8" w:rsidRPr="004E7BF8" w:rsidRDefault="004E7BF8" w:rsidP="004E7BF8">
      <w:pPr>
        <w:rPr>
          <w:rFonts w:ascii="Geometric 706 BT" w:hAnsi="Geometric 706 BT"/>
          <w:b/>
          <w:sz w:val="28"/>
        </w:rPr>
      </w:pPr>
    </w:p>
    <w:p w14:paraId="54C9AC03" w14:textId="77777777" w:rsidR="004E7BF8" w:rsidRPr="004E7BF8" w:rsidRDefault="004E7BF8" w:rsidP="004E7BF8">
      <w:pPr>
        <w:rPr>
          <w:rFonts w:ascii="Geometric 706 BT" w:hAnsi="Geometric 706 BT"/>
          <w:b/>
          <w:sz w:val="28"/>
        </w:rPr>
      </w:pPr>
    </w:p>
    <w:p w14:paraId="57D8D90A" w14:textId="77777777" w:rsidR="004E7BF8" w:rsidRPr="004E7BF8" w:rsidRDefault="004E7BF8" w:rsidP="004E7BF8">
      <w:pPr>
        <w:rPr>
          <w:rFonts w:ascii="Geometric 706 BT" w:hAnsi="Geometric 706 BT"/>
          <w:b/>
          <w:sz w:val="28"/>
        </w:rPr>
      </w:pPr>
    </w:p>
    <w:p w14:paraId="350B2854" w14:textId="77777777" w:rsidR="004E7BF8" w:rsidRPr="004E7BF8" w:rsidRDefault="004E7BF8" w:rsidP="004E7BF8">
      <w:pPr>
        <w:rPr>
          <w:rFonts w:ascii="Geometric 706 BT" w:hAnsi="Geometric 706 BT"/>
          <w:b/>
          <w:sz w:val="28"/>
        </w:rPr>
      </w:pPr>
    </w:p>
    <w:p w14:paraId="0816F43D" w14:textId="77777777" w:rsidR="004E7BF8" w:rsidRPr="004E7BF8" w:rsidRDefault="004E7BF8" w:rsidP="004E7BF8">
      <w:pPr>
        <w:rPr>
          <w:rFonts w:ascii="Geometric 706 BT" w:hAnsi="Geometric 706 BT"/>
          <w:b/>
          <w:sz w:val="28"/>
        </w:rPr>
      </w:pPr>
    </w:p>
    <w:p w14:paraId="73A473D7" w14:textId="77777777" w:rsidR="004E7BF8" w:rsidRPr="004E7BF8" w:rsidRDefault="004E7BF8" w:rsidP="004E7BF8">
      <w:pPr>
        <w:rPr>
          <w:rFonts w:ascii="Geometric 706 BT" w:hAnsi="Geometric 706 BT"/>
          <w:b/>
          <w:sz w:val="28"/>
        </w:rPr>
      </w:pPr>
    </w:p>
    <w:p w14:paraId="06FCFB57" w14:textId="77777777" w:rsidR="004E7BF8" w:rsidRPr="004E7BF8" w:rsidRDefault="004E7BF8" w:rsidP="004E7BF8">
      <w:pPr>
        <w:rPr>
          <w:rFonts w:ascii="Geometric 706 BT" w:hAnsi="Geometric 706 BT"/>
          <w:b/>
          <w:sz w:val="28"/>
        </w:rPr>
      </w:pPr>
    </w:p>
    <w:p w14:paraId="3242F260" w14:textId="77777777" w:rsidR="004E7BF8" w:rsidRPr="004E7BF8" w:rsidRDefault="004E7BF8" w:rsidP="004E7BF8">
      <w:pPr>
        <w:rPr>
          <w:rFonts w:ascii="Geometric 706 BT" w:hAnsi="Geometric 706 BT"/>
          <w:b/>
          <w:sz w:val="28"/>
        </w:rPr>
      </w:pPr>
    </w:p>
    <w:p w14:paraId="4D592870" w14:textId="77777777" w:rsidR="004E7BF8" w:rsidRPr="004E7BF8" w:rsidRDefault="004E7BF8" w:rsidP="004E7BF8">
      <w:pPr>
        <w:rPr>
          <w:rFonts w:ascii="Geometric 706 BT" w:hAnsi="Geometric 706 BT"/>
          <w:b/>
          <w:sz w:val="28"/>
        </w:rPr>
      </w:pPr>
    </w:p>
    <w:p w14:paraId="7071292D" w14:textId="77777777" w:rsidR="004E7BF8" w:rsidRPr="004E7BF8" w:rsidRDefault="004E7BF8" w:rsidP="004E7BF8">
      <w:pPr>
        <w:rPr>
          <w:rFonts w:ascii="Geometric 706 BT" w:hAnsi="Geometric 706 BT"/>
          <w:b/>
          <w:sz w:val="28"/>
        </w:rPr>
      </w:pPr>
    </w:p>
    <w:p w14:paraId="4045910B" w14:textId="77777777" w:rsidR="004E7BF8" w:rsidRPr="004E7BF8" w:rsidRDefault="004E7BF8" w:rsidP="004E7BF8">
      <w:pPr>
        <w:rPr>
          <w:rFonts w:ascii="Geometric 706 BT" w:hAnsi="Geometric 706 BT"/>
          <w:b/>
          <w:sz w:val="28"/>
        </w:rPr>
      </w:pPr>
    </w:p>
    <w:p w14:paraId="47DA29D6" w14:textId="77777777" w:rsidR="004E7BF8" w:rsidRPr="004E7BF8" w:rsidRDefault="004E7BF8" w:rsidP="004E7BF8">
      <w:pPr>
        <w:rPr>
          <w:rFonts w:ascii="Geometric 706 BT" w:hAnsi="Geometric 706 BT"/>
          <w:b/>
          <w:sz w:val="28"/>
        </w:rPr>
      </w:pPr>
    </w:p>
    <w:p w14:paraId="1783E497" w14:textId="77777777" w:rsidR="004E7BF8" w:rsidRPr="004E7BF8" w:rsidRDefault="004E7BF8" w:rsidP="004E7BF8">
      <w:pPr>
        <w:rPr>
          <w:rFonts w:ascii="Geometric 706 BT" w:hAnsi="Geometric 706 BT"/>
          <w:b/>
          <w:sz w:val="28"/>
        </w:rPr>
      </w:pPr>
    </w:p>
    <w:p w14:paraId="39E53345" w14:textId="77777777" w:rsidR="004E7BF8" w:rsidRPr="004E7BF8" w:rsidRDefault="004E7BF8" w:rsidP="004E7BF8">
      <w:pPr>
        <w:rPr>
          <w:rFonts w:ascii="Geometric 706 BT" w:hAnsi="Geometric 706 BT"/>
          <w:b/>
          <w:sz w:val="28"/>
        </w:rPr>
      </w:pPr>
    </w:p>
    <w:p w14:paraId="28ECC3AC" w14:textId="77777777" w:rsidR="004E7BF8" w:rsidRPr="004E7BF8" w:rsidRDefault="004E7BF8" w:rsidP="004E7BF8">
      <w:pPr>
        <w:rPr>
          <w:rFonts w:ascii="Geometric 706 BT" w:hAnsi="Geometric 706 BT"/>
          <w:b/>
          <w:sz w:val="28"/>
        </w:rPr>
      </w:pPr>
    </w:p>
    <w:p w14:paraId="4C189F43" w14:textId="77777777" w:rsidR="004E7BF8" w:rsidRDefault="004E7BF8" w:rsidP="006A0632">
      <w:pPr>
        <w:rPr>
          <w:rFonts w:ascii="Geometric 706 BT" w:hAnsi="Geometric 706 BT"/>
          <w:b/>
          <w:sz w:val="28"/>
        </w:rPr>
      </w:pPr>
    </w:p>
    <w:p w14:paraId="100721FF" w14:textId="77777777" w:rsidR="004E7BF8" w:rsidRDefault="004E7BF8" w:rsidP="006A0632">
      <w:pPr>
        <w:rPr>
          <w:rFonts w:ascii="Geometric 706 BT" w:hAnsi="Geometric 706 BT"/>
          <w:b/>
          <w:sz w:val="28"/>
        </w:rPr>
      </w:pPr>
    </w:p>
    <w:p w14:paraId="7CAFE263" w14:textId="77777777" w:rsidR="004E7BF8" w:rsidRDefault="004E7BF8" w:rsidP="006A0632">
      <w:pPr>
        <w:rPr>
          <w:rFonts w:ascii="Geometric 706 BT" w:hAnsi="Geometric 706 BT"/>
          <w:b/>
          <w:sz w:val="28"/>
        </w:rPr>
      </w:pPr>
    </w:p>
    <w:p w14:paraId="028CFD5C" w14:textId="77777777" w:rsidR="004E7BF8" w:rsidRDefault="004E7BF8" w:rsidP="006A0632">
      <w:pPr>
        <w:rPr>
          <w:rFonts w:ascii="Geometric 706 BT" w:hAnsi="Geometric 706 BT"/>
          <w:b/>
          <w:sz w:val="28"/>
        </w:rPr>
      </w:pPr>
    </w:p>
    <w:p w14:paraId="26A8CA68" w14:textId="77777777" w:rsidR="00047664" w:rsidRDefault="00047664" w:rsidP="006A0632">
      <w:pPr>
        <w:rPr>
          <w:rFonts w:ascii="Geometric 706 BT" w:hAnsi="Geometric 706 BT"/>
          <w:b/>
          <w:sz w:val="28"/>
        </w:rPr>
      </w:pPr>
    </w:p>
    <w:p w14:paraId="61E98235" w14:textId="4BE03214" w:rsidR="00757B25" w:rsidRDefault="00757B25" w:rsidP="006A0632">
      <w:pPr>
        <w:rPr>
          <w:rFonts w:ascii="Geometric 706 BT" w:hAnsi="Geometric 706 BT"/>
          <w:b/>
          <w:sz w:val="28"/>
        </w:rPr>
      </w:pPr>
      <w:r>
        <w:rPr>
          <w:rFonts w:ascii="Geometric 706 BT" w:hAnsi="Geometric 706 BT"/>
          <w:b/>
          <w:sz w:val="28"/>
        </w:rPr>
        <w:t>Use the map above to answer the questions below:</w:t>
      </w:r>
    </w:p>
    <w:p w14:paraId="56350A7D" w14:textId="0E7212B7" w:rsidR="00757B25" w:rsidRPr="00047664" w:rsidRDefault="00757B25" w:rsidP="006A0632">
      <w:pPr>
        <w:rPr>
          <w:rFonts w:ascii="Geometric 706 BT" w:hAnsi="Geometric 706 BT"/>
          <w:sz w:val="28"/>
        </w:rPr>
      </w:pPr>
      <w:r w:rsidRPr="00047664">
        <w:rPr>
          <w:rFonts w:ascii="Geometric 706 BT" w:hAnsi="Geometric 706 BT"/>
          <w:b/>
          <w:sz w:val="28"/>
        </w:rPr>
        <w:t>1)</w:t>
      </w:r>
      <w:r w:rsidRPr="00047664">
        <w:rPr>
          <w:rFonts w:ascii="Geometric 706 BT" w:hAnsi="Geometric 706 BT"/>
          <w:sz w:val="28"/>
        </w:rPr>
        <w:t xml:space="preserve"> List the cities that lay within Israel’s borders:</w:t>
      </w:r>
    </w:p>
    <w:p w14:paraId="07421D7E" w14:textId="6927D9F6" w:rsidR="00757B25" w:rsidRPr="00047664" w:rsidRDefault="00757B25" w:rsidP="006A0632">
      <w:pPr>
        <w:rPr>
          <w:rFonts w:ascii="Geometric 706 BT" w:hAnsi="Geometric 706 BT"/>
          <w:sz w:val="28"/>
        </w:rPr>
      </w:pPr>
      <w:r w:rsidRPr="00047664">
        <w:rPr>
          <w:rFonts w:ascii="Geometric 706 BT" w:hAnsi="Geometric 706 BT"/>
          <w:sz w:val="28"/>
        </w:rPr>
        <w:tab/>
        <w:t>-</w:t>
      </w:r>
    </w:p>
    <w:p w14:paraId="4944A2D6" w14:textId="4D34B6AA" w:rsidR="00757B25" w:rsidRPr="00047664" w:rsidRDefault="00757B25" w:rsidP="006A0632">
      <w:pPr>
        <w:rPr>
          <w:rFonts w:ascii="Geometric 706 BT" w:hAnsi="Geometric 706 BT"/>
          <w:sz w:val="28"/>
        </w:rPr>
      </w:pPr>
      <w:r w:rsidRPr="00047664">
        <w:rPr>
          <w:rFonts w:ascii="Geometric 706 BT" w:hAnsi="Geometric 706 BT"/>
          <w:sz w:val="28"/>
        </w:rPr>
        <w:tab/>
        <w:t>-</w:t>
      </w:r>
      <w:r w:rsidRPr="00047664">
        <w:rPr>
          <w:rFonts w:ascii="Geometric 706 BT" w:hAnsi="Geometric 706 BT"/>
          <w:sz w:val="28"/>
        </w:rPr>
        <w:tab/>
      </w:r>
    </w:p>
    <w:p w14:paraId="7934627F" w14:textId="0C08E5A5" w:rsidR="00757B25" w:rsidRPr="00047664" w:rsidRDefault="00757B25" w:rsidP="006A0632">
      <w:pPr>
        <w:rPr>
          <w:rFonts w:ascii="Geometric 706 BT" w:hAnsi="Geometric 706 BT"/>
          <w:sz w:val="28"/>
        </w:rPr>
      </w:pPr>
      <w:r w:rsidRPr="00047664">
        <w:rPr>
          <w:rFonts w:ascii="Geometric 706 BT" w:hAnsi="Geometric 706 BT"/>
          <w:sz w:val="28"/>
        </w:rPr>
        <w:tab/>
        <w:t>-</w:t>
      </w:r>
    </w:p>
    <w:p w14:paraId="2859D888" w14:textId="0C69920B" w:rsidR="00757B25" w:rsidRPr="00047664" w:rsidRDefault="00757B25" w:rsidP="006A0632">
      <w:pPr>
        <w:rPr>
          <w:rFonts w:ascii="Geometric 706 BT" w:hAnsi="Geometric 706 BT"/>
          <w:sz w:val="28"/>
        </w:rPr>
      </w:pPr>
      <w:r w:rsidRPr="00047664">
        <w:rPr>
          <w:rFonts w:ascii="Geometric 706 BT" w:hAnsi="Geometric 706 BT"/>
          <w:b/>
          <w:sz w:val="28"/>
        </w:rPr>
        <w:t>2)</w:t>
      </w:r>
      <w:r w:rsidRPr="00047664">
        <w:rPr>
          <w:rFonts w:ascii="Geometric 706 BT" w:hAnsi="Geometric 706 BT"/>
          <w:sz w:val="28"/>
        </w:rPr>
        <w:t xml:space="preserve"> Circle the Nile River on the map.</w:t>
      </w:r>
    </w:p>
    <w:p w14:paraId="7512CAB6" w14:textId="6433DE26" w:rsidR="004E7BF8" w:rsidRDefault="00757B25" w:rsidP="006A0632">
      <w:pPr>
        <w:rPr>
          <w:rFonts w:ascii="Geometric 706 BT" w:hAnsi="Geometric 706 BT"/>
          <w:b/>
          <w:sz w:val="28"/>
        </w:rPr>
      </w:pPr>
      <w:r w:rsidRPr="00047664">
        <w:rPr>
          <w:rFonts w:ascii="Geometric 706 BT" w:hAnsi="Geometric 706 BT"/>
          <w:b/>
          <w:sz w:val="28"/>
        </w:rPr>
        <w:t>3)</w:t>
      </w:r>
      <w:r w:rsidRPr="00047664">
        <w:rPr>
          <w:rFonts w:ascii="Geometric 706 BT" w:hAnsi="Geometric 706 BT"/>
          <w:sz w:val="28"/>
        </w:rPr>
        <w:t xml:space="preserve"> If you were in Judah, which direction would you have to travel to get to the Mediterranean Sea?</w:t>
      </w:r>
      <w:r>
        <w:rPr>
          <w:rFonts w:ascii="Geometric 706 BT" w:hAnsi="Geometric 706 BT"/>
          <w:b/>
          <w:sz w:val="28"/>
        </w:rPr>
        <w:t xml:space="preserve"> ____________________________________________________________________________</w:t>
      </w:r>
      <w:r w:rsidR="00047664">
        <w:rPr>
          <w:rFonts w:ascii="Geometric 706 BT" w:hAnsi="Geometric 706 BT"/>
          <w:b/>
          <w:sz w:val="28"/>
        </w:rPr>
        <w:t>_</w:t>
      </w:r>
    </w:p>
    <w:p w14:paraId="127D2CF5" w14:textId="5112DD2C" w:rsidR="004E7BF8" w:rsidRPr="004E7BF8" w:rsidRDefault="004E7BF8" w:rsidP="004E7BF8">
      <w:pPr>
        <w:rPr>
          <w:rFonts w:ascii="Geometric 706 BT" w:hAnsi="Geometric 706 BT"/>
          <w:b/>
          <w:sz w:val="28"/>
        </w:rPr>
      </w:pPr>
      <w:r w:rsidRPr="004E7BF8">
        <w:rPr>
          <w:rFonts w:ascii="Geometric 706 BT" w:hAnsi="Geometric 706 BT"/>
          <w:b/>
          <w:sz w:val="28"/>
        </w:rPr>
        <w:lastRenderedPageBreak/>
        <w:t xml:space="preserve">Document 1: </w:t>
      </w:r>
      <w:r w:rsidR="00F11F4F">
        <w:rPr>
          <w:rFonts w:ascii="Geometric 706 BT" w:hAnsi="Geometric 706 BT"/>
          <w:b/>
          <w:sz w:val="28"/>
        </w:rPr>
        <w:t>Under Assyrian Control</w:t>
      </w:r>
    </w:p>
    <w:p w14:paraId="673273BE" w14:textId="77777777" w:rsidR="004E7BF8" w:rsidRPr="004E7BF8" w:rsidRDefault="004E7BF8" w:rsidP="004E7BF8">
      <w:pPr>
        <w:ind w:firstLine="720"/>
        <w:rPr>
          <w:rFonts w:ascii="Geometric 706 BT" w:hAnsi="Geometric 706 BT"/>
          <w:sz w:val="28"/>
        </w:rPr>
      </w:pPr>
      <w:r w:rsidRPr="004E7BF8">
        <w:rPr>
          <w:rFonts w:ascii="Geometric 706 BT" w:hAnsi="Geometric 706 BT"/>
          <w:sz w:val="28"/>
        </w:rPr>
        <w:t>The Assyrians were spreading fear throughout the region. They forced conquered peoples to pay tribute. If they did not receive tribute, the Assyrians destroyed towns, burned estates and carried away all valuable goods. Then they forced the conquered people to move to different areas to start new settlements.</w:t>
      </w:r>
    </w:p>
    <w:p w14:paraId="158F2E78" w14:textId="77777777" w:rsidR="004E7BF8" w:rsidRPr="004E7BF8" w:rsidRDefault="004E7BF8" w:rsidP="004E7BF8">
      <w:pPr>
        <w:ind w:firstLine="720"/>
        <w:rPr>
          <w:rFonts w:ascii="Geometric 706 BT" w:hAnsi="Geometric 706 BT"/>
          <w:sz w:val="28"/>
        </w:rPr>
      </w:pPr>
      <w:r w:rsidRPr="004E7BF8">
        <w:rPr>
          <w:rFonts w:ascii="Geometric 706 BT" w:hAnsi="Geometric 706 BT"/>
          <w:sz w:val="28"/>
        </w:rPr>
        <w:drawing>
          <wp:anchor distT="0" distB="0" distL="114300" distR="114300" simplePos="0" relativeHeight="251661312" behindDoc="0" locked="0" layoutInCell="1" allowOverlap="1" wp14:anchorId="30F68165" wp14:editId="7BCEC453">
            <wp:simplePos x="0" y="0"/>
            <wp:positionH relativeFrom="column">
              <wp:posOffset>0</wp:posOffset>
            </wp:positionH>
            <wp:positionV relativeFrom="paragraph">
              <wp:posOffset>1064260</wp:posOffset>
            </wp:positionV>
            <wp:extent cx="6743700" cy="4559935"/>
            <wp:effectExtent l="0" t="0" r="12700" b="12065"/>
            <wp:wrapTight wrapText="bothSides">
              <wp:wrapPolygon edited="0">
                <wp:start x="0" y="0"/>
                <wp:lineTo x="0" y="21537"/>
                <wp:lineTo x="21559" y="21537"/>
                <wp:lineTo x="21559"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43700" cy="4559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7BF8">
        <w:rPr>
          <w:rFonts w:ascii="Geometric 706 BT" w:hAnsi="Geometric 706 BT"/>
          <w:sz w:val="28"/>
        </w:rPr>
        <w:t>When the kingdom of Israel refused to pay tribute, the Assyrians invaded Israel in 722 B.C. The Assyrians captured major cities, including the capital at Samaria. They wanted absolute control. The Assyrians forced some of the Israelites to resettle in the Assyrian Empire, then brought people from other parts of the Empire to live in Israel. A new mixed culture developed called the Samaritans.</w:t>
      </w:r>
    </w:p>
    <w:p w14:paraId="3C6903B2" w14:textId="77777777" w:rsidR="004E7BF8" w:rsidRDefault="004E7BF8" w:rsidP="006A0632">
      <w:pPr>
        <w:rPr>
          <w:rFonts w:ascii="Geometric 706 BT" w:hAnsi="Geometric 706 BT"/>
          <w:b/>
          <w:sz w:val="28"/>
        </w:rPr>
      </w:pPr>
    </w:p>
    <w:p w14:paraId="23BF9E41" w14:textId="6D492A3A" w:rsidR="004E7BF8" w:rsidRDefault="00047664" w:rsidP="006A0632">
      <w:pPr>
        <w:rPr>
          <w:rFonts w:ascii="Geometric 706 BT" w:hAnsi="Geometric 706 BT"/>
          <w:b/>
          <w:sz w:val="28"/>
        </w:rPr>
      </w:pPr>
      <w:r>
        <w:rPr>
          <w:rFonts w:ascii="Geometric 706 BT" w:hAnsi="Geometric 706 BT"/>
          <w:b/>
          <w:sz w:val="28"/>
        </w:rPr>
        <w:t>1) On the map above, draw a box around the land of Canaan and circle where the Hebrew’s were brought to after the Assyrians took control.</w:t>
      </w:r>
    </w:p>
    <w:p w14:paraId="2AE5E56A" w14:textId="77777777" w:rsidR="00047664" w:rsidRDefault="00047664" w:rsidP="006A0632">
      <w:pPr>
        <w:rPr>
          <w:rFonts w:ascii="Geometric 706 BT" w:hAnsi="Geometric 706 BT"/>
          <w:b/>
          <w:sz w:val="28"/>
        </w:rPr>
      </w:pPr>
    </w:p>
    <w:p w14:paraId="509ECE2D" w14:textId="19A4B9C5" w:rsidR="00047664" w:rsidRDefault="00047664" w:rsidP="006A0632">
      <w:pPr>
        <w:rPr>
          <w:rFonts w:ascii="Geometric 706 BT" w:hAnsi="Geometric 706 BT"/>
          <w:b/>
          <w:sz w:val="28"/>
        </w:rPr>
      </w:pPr>
      <w:r>
        <w:rPr>
          <w:rFonts w:ascii="Geometric 706 BT" w:hAnsi="Geometric 706 BT"/>
          <w:b/>
          <w:sz w:val="28"/>
        </w:rPr>
        <w:t>2) Why did the Assyrians force the Israelites to move?</w:t>
      </w:r>
    </w:p>
    <w:tbl>
      <w:tblPr>
        <w:tblStyle w:val="TableGrid"/>
        <w:tblW w:w="0" w:type="auto"/>
        <w:tblLook w:val="04A0" w:firstRow="1" w:lastRow="0" w:firstColumn="1" w:lastColumn="0" w:noHBand="0" w:noVBand="1"/>
      </w:tblPr>
      <w:tblGrid>
        <w:gridCol w:w="10790"/>
      </w:tblGrid>
      <w:tr w:rsidR="00047664" w14:paraId="7755A9AF" w14:textId="77777777" w:rsidTr="00047664">
        <w:trPr>
          <w:trHeight w:val="980"/>
        </w:trPr>
        <w:tc>
          <w:tcPr>
            <w:tcW w:w="10790" w:type="dxa"/>
          </w:tcPr>
          <w:p w14:paraId="73AAB7AF" w14:textId="7A45273C" w:rsidR="00047664" w:rsidRDefault="00047664" w:rsidP="006A0632">
            <w:pPr>
              <w:rPr>
                <w:rFonts w:ascii="Geometric 706 BT" w:hAnsi="Geometric 706 BT"/>
                <w:b/>
                <w:sz w:val="28"/>
              </w:rPr>
            </w:pPr>
            <w:r>
              <w:rPr>
                <w:rFonts w:ascii="Geometric 706 BT" w:hAnsi="Geometric 706 BT"/>
                <w:b/>
                <w:sz w:val="28"/>
              </w:rPr>
              <w:t>Claim</w:t>
            </w:r>
          </w:p>
        </w:tc>
      </w:tr>
      <w:tr w:rsidR="00047664" w14:paraId="515D103F" w14:textId="77777777" w:rsidTr="00047664">
        <w:trPr>
          <w:trHeight w:val="1169"/>
        </w:trPr>
        <w:tc>
          <w:tcPr>
            <w:tcW w:w="10790" w:type="dxa"/>
          </w:tcPr>
          <w:p w14:paraId="2C5B9B2E" w14:textId="49FF2DA5" w:rsidR="00047664" w:rsidRDefault="00047664" w:rsidP="006A0632">
            <w:pPr>
              <w:rPr>
                <w:rFonts w:ascii="Geometric 706 BT" w:hAnsi="Geometric 706 BT"/>
                <w:b/>
                <w:sz w:val="28"/>
              </w:rPr>
            </w:pPr>
            <w:r>
              <w:rPr>
                <w:rFonts w:ascii="Geometric 706 BT" w:hAnsi="Geometric 706 BT"/>
                <w:b/>
                <w:sz w:val="28"/>
              </w:rPr>
              <w:t xml:space="preserve">Evidence </w:t>
            </w:r>
          </w:p>
        </w:tc>
      </w:tr>
    </w:tbl>
    <w:p w14:paraId="1528CB8E" w14:textId="77777777" w:rsidR="004E7BF8" w:rsidRPr="004E7BF8" w:rsidRDefault="004E7BF8" w:rsidP="004E7BF8">
      <w:pPr>
        <w:rPr>
          <w:rFonts w:ascii="Geometric 706 BT" w:hAnsi="Geometric 706 BT"/>
          <w:b/>
          <w:sz w:val="28"/>
        </w:rPr>
      </w:pPr>
      <w:r w:rsidRPr="004E7BF8">
        <w:rPr>
          <w:rFonts w:ascii="Geometric 706 BT" w:hAnsi="Geometric 706 BT"/>
          <w:b/>
          <w:sz w:val="28"/>
        </w:rPr>
        <w:lastRenderedPageBreak/>
        <w:drawing>
          <wp:anchor distT="0" distB="0" distL="114300" distR="114300" simplePos="0" relativeHeight="251663360" behindDoc="0" locked="0" layoutInCell="1" allowOverlap="1" wp14:anchorId="2F703947" wp14:editId="7F522BA9">
            <wp:simplePos x="0" y="0"/>
            <wp:positionH relativeFrom="column">
              <wp:posOffset>3543300</wp:posOffset>
            </wp:positionH>
            <wp:positionV relativeFrom="paragraph">
              <wp:posOffset>114300</wp:posOffset>
            </wp:positionV>
            <wp:extent cx="3418205" cy="2377440"/>
            <wp:effectExtent l="0" t="0" r="10795" b="10160"/>
            <wp:wrapTight wrapText="bothSides">
              <wp:wrapPolygon edited="0">
                <wp:start x="0" y="0"/>
                <wp:lineTo x="0" y="21462"/>
                <wp:lineTo x="21508" y="21462"/>
                <wp:lineTo x="21508" y="0"/>
                <wp:lineTo x="0" y="0"/>
              </wp:wrapPolygon>
            </wp:wrapTight>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8205"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7BF8">
        <w:rPr>
          <w:rFonts w:ascii="Geometric 706 BT" w:hAnsi="Geometric 706 BT"/>
          <w:b/>
          <w:sz w:val="28"/>
        </w:rPr>
        <w:t>Document 2: Samaritans</w:t>
      </w:r>
    </w:p>
    <w:p w14:paraId="5915B351" w14:textId="1A13ACE8" w:rsidR="004E7BF8" w:rsidRPr="004E7BF8" w:rsidRDefault="004E7BF8" w:rsidP="004E7BF8">
      <w:pPr>
        <w:ind w:firstLine="720"/>
        <w:rPr>
          <w:rFonts w:ascii="Geometric 706 BT" w:hAnsi="Geometric 706 BT"/>
          <w:sz w:val="28"/>
        </w:rPr>
      </w:pPr>
      <w:r w:rsidRPr="004E7BF8">
        <w:rPr>
          <w:rFonts w:ascii="Geometric 706 BT" w:hAnsi="Geometric 706 BT"/>
          <w:sz w:val="28"/>
        </w:rPr>
        <w:t>The Samaritans adopted many of the Israelites religious beliefs. They worshipped the God of Israel</w:t>
      </w:r>
      <w:r w:rsidR="00047664">
        <w:rPr>
          <w:rFonts w:ascii="Geometric 706 BT" w:hAnsi="Geometric 706 BT"/>
          <w:sz w:val="28"/>
        </w:rPr>
        <w:t>,</w:t>
      </w:r>
      <w:r w:rsidRPr="004E7BF8">
        <w:rPr>
          <w:rFonts w:ascii="Geometric 706 BT" w:hAnsi="Geometric 706 BT"/>
          <w:sz w:val="28"/>
        </w:rPr>
        <w:t xml:space="preserve"> read the Torah</w:t>
      </w:r>
      <w:r w:rsidR="00047664">
        <w:rPr>
          <w:rFonts w:ascii="Geometric 706 BT" w:hAnsi="Geometric 706 BT"/>
          <w:sz w:val="28"/>
        </w:rPr>
        <w:t>,</w:t>
      </w:r>
      <w:r w:rsidRPr="004E7BF8">
        <w:rPr>
          <w:rFonts w:ascii="Geometric 706 BT" w:hAnsi="Geometric 706 BT"/>
          <w:sz w:val="28"/>
        </w:rPr>
        <w:t xml:space="preserve"> and followed the Israelite</w:t>
      </w:r>
      <w:r w:rsidR="00047664">
        <w:rPr>
          <w:rFonts w:ascii="Geometric 706 BT" w:hAnsi="Geometric 706 BT"/>
          <w:sz w:val="28"/>
        </w:rPr>
        <w:t>s’</w:t>
      </w:r>
      <w:r w:rsidRPr="004E7BF8">
        <w:rPr>
          <w:rFonts w:ascii="Geometric 706 BT" w:hAnsi="Geometric 706 BT"/>
          <w:sz w:val="28"/>
        </w:rPr>
        <w:t xml:space="preserve"> religious laws. The Samaritans</w:t>
      </w:r>
      <w:r w:rsidR="00047664">
        <w:rPr>
          <w:rFonts w:ascii="Geometric 706 BT" w:hAnsi="Geometric 706 BT"/>
          <w:sz w:val="28"/>
        </w:rPr>
        <w:t>,</w:t>
      </w:r>
      <w:r w:rsidRPr="004E7BF8">
        <w:rPr>
          <w:rFonts w:ascii="Geometric 706 BT" w:hAnsi="Geometric 706 BT"/>
          <w:sz w:val="28"/>
        </w:rPr>
        <w:t xml:space="preserve"> however</w:t>
      </w:r>
      <w:r w:rsidR="00047664">
        <w:rPr>
          <w:rFonts w:ascii="Geometric 706 BT" w:hAnsi="Geometric 706 BT"/>
          <w:sz w:val="28"/>
        </w:rPr>
        <w:t>,</w:t>
      </w:r>
      <w:r w:rsidRPr="004E7BF8">
        <w:rPr>
          <w:rFonts w:ascii="Geometric 706 BT" w:hAnsi="Geometric 706 BT"/>
          <w:sz w:val="28"/>
        </w:rPr>
        <w:t xml:space="preserve"> adopted religious practices that the Israelite</w:t>
      </w:r>
      <w:r w:rsidR="00047664">
        <w:rPr>
          <w:rFonts w:ascii="Geometric 706 BT" w:hAnsi="Geometric 706 BT"/>
          <w:sz w:val="28"/>
        </w:rPr>
        <w:t>s</w:t>
      </w:r>
      <w:r w:rsidRPr="004E7BF8">
        <w:rPr>
          <w:rFonts w:ascii="Geometric 706 BT" w:hAnsi="Geometric 706 BT"/>
          <w:sz w:val="28"/>
        </w:rPr>
        <w:t xml:space="preserve"> did not accept. In time the Samaritans and the people of Israel had little in common. The Israelite</w:t>
      </w:r>
      <w:r w:rsidR="00047664">
        <w:rPr>
          <w:rFonts w:ascii="Geometric 706 BT" w:hAnsi="Geometric 706 BT"/>
          <w:sz w:val="28"/>
        </w:rPr>
        <w:t xml:space="preserve"> faith was not continued. Today,</w:t>
      </w:r>
      <w:r w:rsidRPr="004E7BF8">
        <w:rPr>
          <w:rFonts w:ascii="Geometric 706 BT" w:hAnsi="Geometric 706 BT"/>
          <w:sz w:val="28"/>
        </w:rPr>
        <w:t xml:space="preserve"> Judaism developed from the religious faith that developed in the kingdom of Judah</w:t>
      </w:r>
      <w:r w:rsidR="00047664">
        <w:rPr>
          <w:rFonts w:ascii="Geometric 706 BT" w:hAnsi="Geometric 706 BT"/>
          <w:sz w:val="28"/>
        </w:rPr>
        <w:t>,</w:t>
      </w:r>
      <w:r w:rsidRPr="004E7BF8">
        <w:rPr>
          <w:rFonts w:ascii="Geometric 706 BT" w:hAnsi="Geometric 706 BT"/>
          <w:sz w:val="28"/>
        </w:rPr>
        <w:t xml:space="preserve"> not Israel.</w:t>
      </w:r>
    </w:p>
    <w:p w14:paraId="308D1520" w14:textId="77777777" w:rsidR="004E7BF8" w:rsidRPr="004E7BF8" w:rsidRDefault="004E7BF8" w:rsidP="00316C00">
      <w:pPr>
        <w:ind w:firstLine="720"/>
        <w:rPr>
          <w:rFonts w:ascii="Geometric 706 BT" w:hAnsi="Geometric 706 BT"/>
          <w:sz w:val="28"/>
        </w:rPr>
      </w:pPr>
      <w:r w:rsidRPr="004E7BF8">
        <w:rPr>
          <w:rFonts w:ascii="Geometric 706 BT" w:hAnsi="Geometric 706 BT"/>
          <w:sz w:val="28"/>
        </w:rPr>
        <w:t>Today Samaritans still live in the land of Israel. They use to have a population of over a million before the Roman Empire took over the land of Israel. As of 2014 the population of Samaritans was only 751. It is most likely that the Samaritans will not be able to continue because they have such a small population and do not allow people to convert (or change faith) to become a Samaritan.</w:t>
      </w:r>
    </w:p>
    <w:p w14:paraId="1F67E508" w14:textId="77777777" w:rsidR="004E7BF8" w:rsidRDefault="004E7BF8" w:rsidP="006A0632">
      <w:pPr>
        <w:rPr>
          <w:rFonts w:ascii="Geometric 706 BT" w:hAnsi="Geometric 706 BT"/>
          <w:b/>
          <w:sz w:val="28"/>
        </w:rPr>
      </w:pPr>
    </w:p>
    <w:p w14:paraId="036FCFBA" w14:textId="77777777" w:rsidR="00316C00" w:rsidRDefault="00316C00" w:rsidP="006A0632">
      <w:pPr>
        <w:rPr>
          <w:rFonts w:ascii="Geometric 706 BT" w:hAnsi="Geometric 706 BT"/>
          <w:b/>
          <w:sz w:val="28"/>
        </w:rPr>
      </w:pPr>
    </w:p>
    <w:p w14:paraId="7380C48B" w14:textId="7B6E724F" w:rsidR="00316C00" w:rsidRDefault="00BA171A" w:rsidP="006A0632">
      <w:pPr>
        <w:rPr>
          <w:rFonts w:ascii="Geometric 706 BT" w:hAnsi="Geometric 706 BT"/>
          <w:b/>
          <w:sz w:val="28"/>
        </w:rPr>
      </w:pPr>
      <w:r>
        <w:rPr>
          <w:rFonts w:ascii="Geometric 706 BT" w:hAnsi="Geometric 706 BT"/>
          <w:b/>
          <w:sz w:val="28"/>
        </w:rPr>
        <w:t>1) Which of the following isn’t one of the ways the Samaritans were similar to the Israelites?</w:t>
      </w:r>
    </w:p>
    <w:p w14:paraId="6B321577" w14:textId="27F6E87D" w:rsidR="00BA171A" w:rsidRPr="00BA171A" w:rsidRDefault="00BA171A" w:rsidP="006A0632">
      <w:pPr>
        <w:rPr>
          <w:rFonts w:ascii="Geometric 706 BT" w:hAnsi="Geometric 706 BT"/>
          <w:sz w:val="28"/>
        </w:rPr>
      </w:pPr>
      <w:r>
        <w:rPr>
          <w:rFonts w:ascii="Geometric 706 BT" w:hAnsi="Geometric 706 BT"/>
          <w:b/>
          <w:sz w:val="28"/>
        </w:rPr>
        <w:tab/>
      </w:r>
      <w:r w:rsidRPr="00BA171A">
        <w:rPr>
          <w:rFonts w:ascii="Geometric 706 BT" w:hAnsi="Geometric 706 BT"/>
          <w:sz w:val="28"/>
        </w:rPr>
        <w:t>a. they worshiped the Hebrew God</w:t>
      </w:r>
    </w:p>
    <w:p w14:paraId="23AFBD1E" w14:textId="0AAD57F6" w:rsidR="00BA171A" w:rsidRPr="00BA171A" w:rsidRDefault="00BA171A" w:rsidP="006A0632">
      <w:pPr>
        <w:rPr>
          <w:rFonts w:ascii="Geometric 706 BT" w:hAnsi="Geometric 706 BT"/>
          <w:sz w:val="28"/>
        </w:rPr>
      </w:pPr>
      <w:r w:rsidRPr="00BA171A">
        <w:rPr>
          <w:rFonts w:ascii="Geometric 706 BT" w:hAnsi="Geometric 706 BT"/>
          <w:sz w:val="28"/>
        </w:rPr>
        <w:tab/>
        <w:t>b. they worshiped many gods</w:t>
      </w:r>
    </w:p>
    <w:p w14:paraId="655F0E1D" w14:textId="413BCFA7" w:rsidR="00BA171A" w:rsidRPr="00BA171A" w:rsidRDefault="00BA171A" w:rsidP="006A0632">
      <w:pPr>
        <w:rPr>
          <w:rFonts w:ascii="Geometric 706 BT" w:hAnsi="Geometric 706 BT"/>
          <w:sz w:val="28"/>
        </w:rPr>
      </w:pPr>
      <w:r w:rsidRPr="00BA171A">
        <w:rPr>
          <w:rFonts w:ascii="Geometric 706 BT" w:hAnsi="Geometric 706 BT"/>
          <w:sz w:val="28"/>
        </w:rPr>
        <w:tab/>
        <w:t>c. they read the Torah</w:t>
      </w:r>
    </w:p>
    <w:p w14:paraId="1F274982" w14:textId="6544D26B" w:rsidR="00BA171A" w:rsidRDefault="00BA171A" w:rsidP="006A0632">
      <w:pPr>
        <w:rPr>
          <w:rFonts w:ascii="Geometric 706 BT" w:hAnsi="Geometric 706 BT"/>
          <w:sz w:val="28"/>
        </w:rPr>
      </w:pPr>
      <w:r w:rsidRPr="00BA171A">
        <w:rPr>
          <w:rFonts w:ascii="Geometric 706 BT" w:hAnsi="Geometric 706 BT"/>
          <w:sz w:val="28"/>
        </w:rPr>
        <w:tab/>
        <w:t>d. they followed the Ten Commandments</w:t>
      </w:r>
    </w:p>
    <w:p w14:paraId="1C4939C0" w14:textId="77777777" w:rsidR="00BA171A" w:rsidRDefault="00BA171A" w:rsidP="006A0632">
      <w:pPr>
        <w:rPr>
          <w:rFonts w:ascii="Geometric 706 BT" w:hAnsi="Geometric 706 BT"/>
          <w:sz w:val="28"/>
        </w:rPr>
      </w:pPr>
    </w:p>
    <w:p w14:paraId="40393D49" w14:textId="2E69CE70" w:rsidR="00BA171A" w:rsidRDefault="00BA171A" w:rsidP="006A0632">
      <w:pPr>
        <w:rPr>
          <w:rFonts w:ascii="Geometric 706 BT" w:hAnsi="Geometric 706 BT"/>
          <w:b/>
          <w:sz w:val="28"/>
        </w:rPr>
      </w:pPr>
      <w:r w:rsidRPr="00BA171A">
        <w:rPr>
          <w:rFonts w:ascii="Geometric 706 BT" w:hAnsi="Geometric 706 BT"/>
          <w:b/>
          <w:sz w:val="28"/>
        </w:rPr>
        <w:t>2) Why did the Samaritans and Israelites start to break apart?</w:t>
      </w:r>
    </w:p>
    <w:p w14:paraId="468ABDAA" w14:textId="77777777" w:rsidR="00BA171A" w:rsidRPr="00BA171A" w:rsidRDefault="00BA171A" w:rsidP="006A0632">
      <w:pPr>
        <w:rPr>
          <w:rFonts w:ascii="Geometric 706 BT" w:hAnsi="Geometric 706 BT"/>
          <w:b/>
          <w:sz w:val="28"/>
        </w:rPr>
      </w:pPr>
    </w:p>
    <w:tbl>
      <w:tblPr>
        <w:tblStyle w:val="TableGrid"/>
        <w:tblW w:w="0" w:type="auto"/>
        <w:tblLook w:val="04A0" w:firstRow="1" w:lastRow="0" w:firstColumn="1" w:lastColumn="0" w:noHBand="0" w:noVBand="1"/>
      </w:tblPr>
      <w:tblGrid>
        <w:gridCol w:w="10790"/>
      </w:tblGrid>
      <w:tr w:rsidR="00BA171A" w14:paraId="766E1226" w14:textId="77777777" w:rsidTr="00BA171A">
        <w:trPr>
          <w:trHeight w:val="1754"/>
        </w:trPr>
        <w:tc>
          <w:tcPr>
            <w:tcW w:w="10790" w:type="dxa"/>
          </w:tcPr>
          <w:p w14:paraId="2465F4D3" w14:textId="494CFE27" w:rsidR="00BA171A" w:rsidRDefault="00BA171A" w:rsidP="006A0632">
            <w:pPr>
              <w:rPr>
                <w:rFonts w:ascii="Geometric 706 BT" w:hAnsi="Geometric 706 BT"/>
                <w:b/>
                <w:sz w:val="28"/>
              </w:rPr>
            </w:pPr>
            <w:r>
              <w:rPr>
                <w:rFonts w:ascii="Geometric 706 BT" w:hAnsi="Geometric 706 BT"/>
                <w:b/>
                <w:sz w:val="28"/>
              </w:rPr>
              <w:t>Claim</w:t>
            </w:r>
          </w:p>
        </w:tc>
      </w:tr>
      <w:tr w:rsidR="00BA171A" w14:paraId="635EDCE4" w14:textId="77777777" w:rsidTr="00BA171A">
        <w:trPr>
          <w:trHeight w:val="1709"/>
        </w:trPr>
        <w:tc>
          <w:tcPr>
            <w:tcW w:w="10790" w:type="dxa"/>
          </w:tcPr>
          <w:p w14:paraId="77BB314A" w14:textId="29BF0A84" w:rsidR="00BA171A" w:rsidRDefault="00BA171A" w:rsidP="006A0632">
            <w:pPr>
              <w:rPr>
                <w:rFonts w:ascii="Geometric 706 BT" w:hAnsi="Geometric 706 BT"/>
                <w:b/>
                <w:sz w:val="28"/>
              </w:rPr>
            </w:pPr>
            <w:r>
              <w:rPr>
                <w:rFonts w:ascii="Geometric 706 BT" w:hAnsi="Geometric 706 BT"/>
                <w:b/>
                <w:sz w:val="28"/>
              </w:rPr>
              <w:t>Evidence</w:t>
            </w:r>
          </w:p>
        </w:tc>
      </w:tr>
    </w:tbl>
    <w:p w14:paraId="2E010E9F" w14:textId="77777777" w:rsidR="00316C00" w:rsidRDefault="00316C00" w:rsidP="006A0632">
      <w:pPr>
        <w:rPr>
          <w:rFonts w:ascii="Geometric 706 BT" w:hAnsi="Geometric 706 BT"/>
          <w:b/>
          <w:sz w:val="28"/>
        </w:rPr>
      </w:pPr>
    </w:p>
    <w:p w14:paraId="799AA2A1" w14:textId="77777777" w:rsidR="00316C00" w:rsidRDefault="00316C00" w:rsidP="006A0632">
      <w:pPr>
        <w:rPr>
          <w:rFonts w:ascii="Geometric 706 BT" w:hAnsi="Geometric 706 BT"/>
          <w:b/>
          <w:sz w:val="28"/>
        </w:rPr>
      </w:pPr>
    </w:p>
    <w:p w14:paraId="3E34F349" w14:textId="77777777" w:rsidR="00316C00" w:rsidRPr="00316C00" w:rsidRDefault="00316C00" w:rsidP="00316C00">
      <w:pPr>
        <w:rPr>
          <w:rFonts w:ascii="Geometric 706 BT" w:hAnsi="Geometric 706 BT"/>
          <w:b/>
          <w:sz w:val="28"/>
        </w:rPr>
      </w:pPr>
    </w:p>
    <w:p w14:paraId="106611B3" w14:textId="628509C6" w:rsidR="00316C00" w:rsidRPr="00316C00" w:rsidRDefault="00316C00" w:rsidP="00316C00">
      <w:pPr>
        <w:rPr>
          <w:rFonts w:ascii="Geometric 706 BT" w:hAnsi="Geometric 706 BT"/>
          <w:sz w:val="28"/>
        </w:rPr>
      </w:pPr>
      <w:r w:rsidRPr="00316C00">
        <w:rPr>
          <w:rFonts w:ascii="Geometric 706 BT" w:hAnsi="Geometric 706 BT"/>
          <w:b/>
          <w:sz w:val="28"/>
        </w:rPr>
        <w:lastRenderedPageBreak/>
        <mc:AlternateContent>
          <mc:Choice Requires="wps">
            <w:drawing>
              <wp:anchor distT="0" distB="0" distL="114300" distR="114300" simplePos="0" relativeHeight="251665408" behindDoc="0" locked="0" layoutInCell="1" allowOverlap="1" wp14:anchorId="5E8756B6" wp14:editId="2B82F547">
                <wp:simplePos x="0" y="0"/>
                <wp:positionH relativeFrom="margin">
                  <wp:align>left</wp:align>
                </wp:positionH>
                <wp:positionV relativeFrom="paragraph">
                  <wp:posOffset>642628</wp:posOffset>
                </wp:positionV>
                <wp:extent cx="6972300" cy="2042160"/>
                <wp:effectExtent l="0" t="0" r="19050" b="15240"/>
                <wp:wrapSquare wrapText="bothSides"/>
                <wp:docPr id="16" name="Text Box 16"/>
                <wp:cNvGraphicFramePr/>
                <a:graphic xmlns:a="http://schemas.openxmlformats.org/drawingml/2006/main">
                  <a:graphicData uri="http://schemas.microsoft.com/office/word/2010/wordprocessingShape">
                    <wps:wsp>
                      <wps:cNvSpPr txBox="1"/>
                      <wps:spPr>
                        <a:xfrm>
                          <a:off x="0" y="0"/>
                          <a:ext cx="6972300" cy="204216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486903" w14:textId="77777777" w:rsidR="00316C00" w:rsidRPr="00316C00" w:rsidRDefault="00316C00" w:rsidP="00316C00">
                            <w:pPr>
                              <w:rPr>
                                <w:rFonts w:ascii="Chalkboard" w:hAnsi="Chalkboard"/>
                              </w:rPr>
                            </w:pPr>
                            <w:r w:rsidRPr="00316C00">
                              <w:rPr>
                                <w:rFonts w:ascii="Chalkboard" w:hAnsi="Chalkboard"/>
                              </w:rPr>
                              <w:t xml:space="preserve">After the death of Solomon Israel split into __________________kingdoms, Israel and Judah. </w:t>
                            </w:r>
                          </w:p>
                          <w:p w14:paraId="32F17753" w14:textId="77777777" w:rsidR="00316C00" w:rsidRPr="00316C00" w:rsidRDefault="00316C00" w:rsidP="00316C00">
                            <w:pPr>
                              <w:rPr>
                                <w:rFonts w:ascii="Chalkboard" w:hAnsi="Chalkboard"/>
                              </w:rPr>
                            </w:pPr>
                            <w:r w:rsidRPr="00316C00">
                              <w:rPr>
                                <w:rFonts w:ascii="Chalkboard" w:hAnsi="Chalkboard"/>
                              </w:rPr>
                              <w:t xml:space="preserve">Splitting into two kingdoms made the Israelites _________________ and vulnerable to </w:t>
                            </w:r>
                          </w:p>
                          <w:p w14:paraId="747B7FD2" w14:textId="77777777" w:rsidR="00316C00" w:rsidRPr="00316C00" w:rsidRDefault="00316C00" w:rsidP="00316C00">
                            <w:pPr>
                              <w:rPr>
                                <w:rFonts w:ascii="Chalkboard" w:hAnsi="Chalkboard"/>
                              </w:rPr>
                            </w:pPr>
                            <w:r w:rsidRPr="00316C00">
                              <w:rPr>
                                <w:rFonts w:ascii="Chalkboard" w:hAnsi="Chalkboard"/>
                              </w:rPr>
                              <w:t xml:space="preserve">attack. The Assyrians were spreading _______________ through the entire region. The </w:t>
                            </w:r>
                          </w:p>
                          <w:p w14:paraId="40E37EDE" w14:textId="77777777" w:rsidR="00316C00" w:rsidRPr="00316C00" w:rsidRDefault="00316C00" w:rsidP="00316C00">
                            <w:pPr>
                              <w:rPr>
                                <w:rFonts w:ascii="Chalkboard" w:hAnsi="Chalkboard"/>
                              </w:rPr>
                            </w:pPr>
                            <w:r w:rsidRPr="00316C00">
                              <w:rPr>
                                <w:rFonts w:ascii="Chalkboard" w:hAnsi="Chalkboard"/>
                              </w:rPr>
                              <w:t xml:space="preserve">Assyrians forced the people they conquered to pay _____________. If the people refused </w:t>
                            </w:r>
                          </w:p>
                          <w:p w14:paraId="4BC0E3D0" w14:textId="125204B8" w:rsidR="00316C00" w:rsidRPr="00CD412D" w:rsidRDefault="00316C00" w:rsidP="00316C00">
                            <w:pPr>
                              <w:rPr>
                                <w:rFonts w:ascii="Chalkboard" w:hAnsi="Chalkboard"/>
                              </w:rPr>
                            </w:pPr>
                            <w:r w:rsidRPr="00316C00">
                              <w:rPr>
                                <w:rFonts w:ascii="Chalkboard" w:hAnsi="Chalkboard"/>
                              </w:rPr>
                              <w:t xml:space="preserve">then the Assyrians would destroy towns and ransack cities of all valuable goods. The Assyrians also forced the people to _________________ to different areas. The Assyrians forced some Israelites to move to the ______________Empire and moved people from Assyria to Israel. A new mixed _________________ began to develop, these people were called the </w:t>
                            </w:r>
                            <w:r w:rsidRPr="00CD412D">
                              <w:rPr>
                                <w:rFonts w:ascii="Chalkboard" w:hAnsi="Chalkboard"/>
                              </w:rPr>
                              <w:t xml:space="preserve">________________. </w:t>
                            </w:r>
                          </w:p>
                          <w:p w14:paraId="41F071E9" w14:textId="77777777" w:rsidR="00316C00" w:rsidRDefault="00316C00" w:rsidP="00316C00">
                            <w:pPr>
                              <w:rPr>
                                <w:rFonts w:ascii="Chalkboard" w:hAnsi="Chalkboard"/>
                                <w:b/>
                              </w:rPr>
                            </w:pPr>
                          </w:p>
                          <w:p w14:paraId="404EDF32" w14:textId="77777777" w:rsidR="00316C00" w:rsidRDefault="00316C00" w:rsidP="00316C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8756B6" id="_x0000_t202" coordsize="21600,21600" o:spt="202" path="m,l,21600r21600,l21600,xe">
                <v:stroke joinstyle="miter"/>
                <v:path gradientshapeok="t" o:connecttype="rect"/>
              </v:shapetype>
              <v:shape id="Text Box 16" o:spid="_x0000_s1026" type="#_x0000_t202" style="position:absolute;margin-left:0;margin-top:50.6pt;width:549pt;height:160.8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" filled="f">
                <v:textbox>
                  <w:txbxContent>
                    <w:p w14:paraId="56486903" w14:textId="77777777" w:rsidR="00316C00" w:rsidRPr="00316C00" w:rsidRDefault="00316C00" w:rsidP="00316C00">
                      <w:pPr>
                        <w:rPr>
                          <w:rFonts w:ascii="Chalkboard" w:hAnsi="Chalkboard"/>
                        </w:rPr>
                      </w:pPr>
                      <w:r w:rsidRPr="00316C00">
                        <w:rPr>
                          <w:rFonts w:ascii="Chalkboard" w:hAnsi="Chalkboard"/>
                        </w:rPr>
                        <w:t xml:space="preserve">After the death of Solomon Israel split into __________________kingdoms, Israel and Judah. </w:t>
                      </w:r>
                    </w:p>
                    <w:p w14:paraId="32F17753" w14:textId="77777777" w:rsidR="00316C00" w:rsidRPr="00316C00" w:rsidRDefault="00316C00" w:rsidP="00316C00">
                      <w:pPr>
                        <w:rPr>
                          <w:rFonts w:ascii="Chalkboard" w:hAnsi="Chalkboard"/>
                        </w:rPr>
                      </w:pPr>
                      <w:r w:rsidRPr="00316C00">
                        <w:rPr>
                          <w:rFonts w:ascii="Chalkboard" w:hAnsi="Chalkboard"/>
                        </w:rPr>
                        <w:t xml:space="preserve">Splitting into two kingdoms made the Israelites _________________ and vulnerable to </w:t>
                      </w:r>
                    </w:p>
                    <w:p w14:paraId="747B7FD2" w14:textId="77777777" w:rsidR="00316C00" w:rsidRPr="00316C00" w:rsidRDefault="00316C00" w:rsidP="00316C00">
                      <w:pPr>
                        <w:rPr>
                          <w:rFonts w:ascii="Chalkboard" w:hAnsi="Chalkboard"/>
                        </w:rPr>
                      </w:pPr>
                      <w:r w:rsidRPr="00316C00">
                        <w:rPr>
                          <w:rFonts w:ascii="Chalkboard" w:hAnsi="Chalkboard"/>
                        </w:rPr>
                        <w:t xml:space="preserve">attack. The Assyrians were spreading _______________ through the entire region. The </w:t>
                      </w:r>
                    </w:p>
                    <w:p w14:paraId="40E37EDE" w14:textId="77777777" w:rsidR="00316C00" w:rsidRPr="00316C00" w:rsidRDefault="00316C00" w:rsidP="00316C00">
                      <w:pPr>
                        <w:rPr>
                          <w:rFonts w:ascii="Chalkboard" w:hAnsi="Chalkboard"/>
                        </w:rPr>
                      </w:pPr>
                      <w:r w:rsidRPr="00316C00">
                        <w:rPr>
                          <w:rFonts w:ascii="Chalkboard" w:hAnsi="Chalkboard"/>
                        </w:rPr>
                        <w:t xml:space="preserve">Assyrians forced the people they conquered to pay _____________. If the people refused </w:t>
                      </w:r>
                    </w:p>
                    <w:p w14:paraId="4BC0E3D0" w14:textId="125204B8" w:rsidR="00316C00" w:rsidRPr="00CD412D" w:rsidRDefault="00316C00" w:rsidP="00316C00">
                      <w:pPr>
                        <w:rPr>
                          <w:rFonts w:ascii="Chalkboard" w:hAnsi="Chalkboard"/>
                        </w:rPr>
                      </w:pPr>
                      <w:r w:rsidRPr="00316C00">
                        <w:rPr>
                          <w:rFonts w:ascii="Chalkboard" w:hAnsi="Chalkboard"/>
                        </w:rPr>
                        <w:t xml:space="preserve">then the Assyrians would destroy towns and ransack cities of all valuable goods. The Assyrians also forced the people to _________________ to different areas. The Assyrians forced some Israelites to move to the ______________Empire and moved people from Assyria to Israel. A new mixed _________________ began to develop, these people were called the </w:t>
                      </w:r>
                      <w:r w:rsidRPr="00CD412D">
                        <w:rPr>
                          <w:rFonts w:ascii="Chalkboard" w:hAnsi="Chalkboard"/>
                        </w:rPr>
                        <w:t xml:space="preserve">________________. </w:t>
                      </w:r>
                    </w:p>
                    <w:p w14:paraId="41F071E9" w14:textId="77777777" w:rsidR="00316C00" w:rsidRDefault="00316C00" w:rsidP="00316C00">
                      <w:pPr>
                        <w:rPr>
                          <w:rFonts w:ascii="Chalkboard" w:hAnsi="Chalkboard"/>
                          <w:b/>
                        </w:rPr>
                      </w:pPr>
                    </w:p>
                    <w:p w14:paraId="404EDF32" w14:textId="77777777" w:rsidR="00316C00" w:rsidRDefault="00316C00" w:rsidP="00316C00"/>
                  </w:txbxContent>
                </v:textbox>
                <w10:wrap type="square" anchorx="margin"/>
              </v:shape>
            </w:pict>
          </mc:Fallback>
        </mc:AlternateContent>
      </w:r>
      <w:r w:rsidRPr="00316C00">
        <w:rPr>
          <w:rFonts w:ascii="Geometric 706 BT" w:hAnsi="Geometric 706 BT"/>
          <w:b/>
          <w:sz w:val="28"/>
        </w:rPr>
        <w:t xml:space="preserve">Word Bank: </w:t>
      </w:r>
      <w:r>
        <w:rPr>
          <w:rFonts w:ascii="Geometric 706 BT" w:hAnsi="Geometric 706 BT"/>
          <w:b/>
          <w:sz w:val="28"/>
        </w:rPr>
        <w:tab/>
      </w:r>
      <w:r>
        <w:rPr>
          <w:rFonts w:ascii="Geometric 706 BT" w:hAnsi="Geometric 706 BT"/>
          <w:sz w:val="28"/>
        </w:rPr>
        <w:t xml:space="preserve">Samaritans </w:t>
      </w:r>
      <w:r>
        <w:rPr>
          <w:rFonts w:ascii="Geometric 706 BT" w:hAnsi="Geometric 706 BT"/>
          <w:sz w:val="28"/>
        </w:rPr>
        <w:tab/>
      </w:r>
      <w:r>
        <w:rPr>
          <w:rFonts w:ascii="Geometric 706 BT" w:hAnsi="Geometric 706 BT"/>
          <w:sz w:val="28"/>
        </w:rPr>
        <w:tab/>
      </w:r>
      <w:r w:rsidRPr="00316C00">
        <w:rPr>
          <w:rFonts w:ascii="Geometric 706 BT" w:hAnsi="Geometric 706 BT"/>
          <w:sz w:val="28"/>
        </w:rPr>
        <w:t xml:space="preserve">Fear  </w:t>
      </w:r>
      <w:r>
        <w:rPr>
          <w:rFonts w:ascii="Geometric 706 BT" w:hAnsi="Geometric 706 BT"/>
          <w:sz w:val="28"/>
        </w:rPr>
        <w:tab/>
      </w:r>
      <w:r>
        <w:rPr>
          <w:rFonts w:ascii="Geometric 706 BT" w:hAnsi="Geometric 706 BT"/>
          <w:sz w:val="28"/>
        </w:rPr>
        <w:tab/>
      </w:r>
      <w:r w:rsidRPr="00316C00">
        <w:rPr>
          <w:rFonts w:ascii="Geometric 706 BT" w:hAnsi="Geometric 706 BT"/>
          <w:sz w:val="28"/>
        </w:rPr>
        <w:t xml:space="preserve">Culture  </w:t>
      </w:r>
      <w:r>
        <w:rPr>
          <w:rFonts w:ascii="Geometric 706 BT" w:hAnsi="Geometric 706 BT"/>
          <w:sz w:val="28"/>
        </w:rPr>
        <w:tab/>
      </w:r>
      <w:r w:rsidRPr="00316C00">
        <w:rPr>
          <w:rFonts w:ascii="Geometric 706 BT" w:hAnsi="Geometric 706 BT"/>
          <w:sz w:val="28"/>
        </w:rPr>
        <w:t xml:space="preserve">Assyrian  </w:t>
      </w:r>
      <w:r>
        <w:rPr>
          <w:rFonts w:ascii="Geometric 706 BT" w:hAnsi="Geometric 706 BT"/>
          <w:sz w:val="28"/>
        </w:rPr>
        <w:tab/>
      </w:r>
      <w:r>
        <w:rPr>
          <w:rFonts w:ascii="Geometric 706 BT" w:hAnsi="Geometric 706 BT"/>
          <w:sz w:val="28"/>
        </w:rPr>
        <w:tab/>
      </w:r>
      <w:r>
        <w:rPr>
          <w:rFonts w:ascii="Geometric 706 BT" w:hAnsi="Geometric 706 BT"/>
          <w:sz w:val="28"/>
        </w:rPr>
        <w:tab/>
      </w:r>
      <w:r>
        <w:rPr>
          <w:rFonts w:ascii="Geometric 706 BT" w:hAnsi="Geometric 706 BT"/>
          <w:sz w:val="28"/>
        </w:rPr>
        <w:tab/>
      </w:r>
      <w:r>
        <w:rPr>
          <w:rFonts w:ascii="Geometric 706 BT" w:hAnsi="Geometric 706 BT"/>
          <w:sz w:val="28"/>
        </w:rPr>
        <w:tab/>
      </w:r>
      <w:r>
        <w:rPr>
          <w:rFonts w:ascii="Geometric 706 BT" w:hAnsi="Geometric 706 BT"/>
          <w:sz w:val="28"/>
        </w:rPr>
        <w:tab/>
      </w:r>
      <w:r>
        <w:rPr>
          <w:rFonts w:ascii="Geometric 706 BT" w:hAnsi="Geometric 706 BT"/>
          <w:sz w:val="28"/>
        </w:rPr>
        <w:tab/>
      </w:r>
      <w:r w:rsidRPr="00316C00">
        <w:rPr>
          <w:rFonts w:ascii="Geometric 706 BT" w:hAnsi="Geometric 706 BT"/>
          <w:sz w:val="28"/>
        </w:rPr>
        <w:t xml:space="preserve">Tribute     </w:t>
      </w:r>
      <w:r>
        <w:rPr>
          <w:rFonts w:ascii="Geometric 706 BT" w:hAnsi="Geometric 706 BT"/>
          <w:sz w:val="28"/>
        </w:rPr>
        <w:tab/>
      </w:r>
      <w:r>
        <w:rPr>
          <w:rFonts w:ascii="Geometric 706 BT" w:hAnsi="Geometric 706 BT"/>
          <w:sz w:val="28"/>
        </w:rPr>
        <w:tab/>
      </w:r>
      <w:r w:rsidRPr="00316C00">
        <w:rPr>
          <w:rFonts w:ascii="Geometric 706 BT" w:hAnsi="Geometric 706 BT"/>
          <w:sz w:val="28"/>
        </w:rPr>
        <w:t xml:space="preserve">Weak  </w:t>
      </w:r>
      <w:r>
        <w:rPr>
          <w:rFonts w:ascii="Geometric 706 BT" w:hAnsi="Geometric 706 BT"/>
          <w:sz w:val="28"/>
        </w:rPr>
        <w:tab/>
      </w:r>
      <w:r w:rsidRPr="00316C00">
        <w:rPr>
          <w:rFonts w:ascii="Geometric 706 BT" w:hAnsi="Geometric 706 BT"/>
          <w:sz w:val="28"/>
        </w:rPr>
        <w:t xml:space="preserve">Move </w:t>
      </w:r>
      <w:r>
        <w:rPr>
          <w:rFonts w:ascii="Geometric 706 BT" w:hAnsi="Geometric 706 BT"/>
          <w:sz w:val="28"/>
        </w:rPr>
        <w:tab/>
      </w:r>
      <w:r>
        <w:rPr>
          <w:rFonts w:ascii="Geometric 706 BT" w:hAnsi="Geometric 706 BT"/>
          <w:sz w:val="28"/>
        </w:rPr>
        <w:tab/>
      </w:r>
      <w:r w:rsidRPr="00316C00">
        <w:rPr>
          <w:rFonts w:ascii="Geometric 706 BT" w:hAnsi="Geometric 706 BT"/>
          <w:sz w:val="28"/>
        </w:rPr>
        <w:t xml:space="preserve"> Two</w:t>
      </w:r>
    </w:p>
    <w:p w14:paraId="1C43A65E" w14:textId="399D4C4D" w:rsidR="00316C00" w:rsidRPr="00316C00" w:rsidRDefault="00316C00" w:rsidP="00316C00">
      <w:pPr>
        <w:rPr>
          <w:rFonts w:ascii="Geometric 706 BT" w:hAnsi="Geometric 706 BT"/>
          <w:b/>
          <w:sz w:val="28"/>
        </w:rPr>
      </w:pPr>
    </w:p>
    <w:p w14:paraId="6A521FDD" w14:textId="6380D539" w:rsidR="00316C00" w:rsidRPr="00316C00" w:rsidRDefault="00316C00" w:rsidP="00316C00">
      <w:pPr>
        <w:rPr>
          <w:rFonts w:ascii="Geometric 706 BT" w:hAnsi="Geometric 706 BT"/>
          <w:b/>
          <w:sz w:val="28"/>
        </w:rPr>
      </w:pPr>
    </w:p>
    <w:p w14:paraId="6FE7281A" w14:textId="77777777" w:rsidR="00316C00" w:rsidRPr="00316C00" w:rsidRDefault="00316C00" w:rsidP="00316C00">
      <w:pPr>
        <w:rPr>
          <w:rFonts w:ascii="Geometric 706 BT" w:hAnsi="Geometric 706 BT"/>
          <w:b/>
          <w:sz w:val="28"/>
        </w:rPr>
      </w:pPr>
    </w:p>
    <w:p w14:paraId="11FA62C9" w14:textId="77777777" w:rsidR="00316C00" w:rsidRDefault="00316C00" w:rsidP="00316C00">
      <w:pPr>
        <w:rPr>
          <w:rFonts w:ascii="Geometric 706 BT" w:hAnsi="Geometric 706 BT"/>
          <w:b/>
          <w:sz w:val="28"/>
        </w:rPr>
      </w:pPr>
      <w:r w:rsidRPr="00316C00">
        <w:rPr>
          <w:rFonts w:ascii="Geometric 706 BT" w:hAnsi="Geometric 706 BT"/>
          <w:b/>
          <w:sz w:val="28"/>
        </w:rPr>
        <w:t xml:space="preserve">Directions: </w:t>
      </w:r>
      <w:r w:rsidRPr="00316C00">
        <w:rPr>
          <w:rFonts w:ascii="Geometric 706 BT" w:hAnsi="Geometric 706 BT"/>
          <w:sz w:val="28"/>
        </w:rPr>
        <w:t>Place numbers in the boxes in order to decide which event came first. Number 1 has been done for you.</w:t>
      </w:r>
    </w:p>
    <w:p w14:paraId="738826A4" w14:textId="77777777" w:rsidR="00316C00" w:rsidRPr="00316C00" w:rsidRDefault="00316C00" w:rsidP="00316C00">
      <w:pPr>
        <w:rPr>
          <w:rFonts w:ascii="Geometric 706 BT" w:hAnsi="Geometric 706 BT"/>
          <w:b/>
          <w:sz w:val="28"/>
        </w:rPr>
      </w:pPr>
    </w:p>
    <w:tbl>
      <w:tblPr>
        <w:tblStyle w:val="TableGrid"/>
        <w:tblW w:w="0" w:type="auto"/>
        <w:tblLook w:val="04A0" w:firstRow="1" w:lastRow="0" w:firstColumn="1" w:lastColumn="0" w:noHBand="0" w:noVBand="1"/>
      </w:tblPr>
      <w:tblGrid>
        <w:gridCol w:w="1863"/>
        <w:gridCol w:w="2279"/>
        <w:gridCol w:w="2222"/>
        <w:gridCol w:w="2208"/>
        <w:gridCol w:w="2218"/>
      </w:tblGrid>
      <w:tr w:rsidR="00316C00" w:rsidRPr="00316C00" w14:paraId="682F8E72" w14:textId="77777777" w:rsidTr="00E86378">
        <w:tc>
          <w:tcPr>
            <w:tcW w:w="1882" w:type="dxa"/>
          </w:tcPr>
          <w:p w14:paraId="4DAC7DE1" w14:textId="77777777" w:rsidR="00316C00" w:rsidRPr="00316C00" w:rsidRDefault="00316C00" w:rsidP="00316C00">
            <w:pPr>
              <w:rPr>
                <w:rFonts w:ascii="Geometric 706 BT" w:hAnsi="Geometric 706 BT"/>
                <w:b/>
                <w:sz w:val="28"/>
              </w:rPr>
            </w:pPr>
          </w:p>
        </w:tc>
        <w:tc>
          <w:tcPr>
            <w:tcW w:w="2305" w:type="dxa"/>
          </w:tcPr>
          <w:p w14:paraId="6D65F7CD" w14:textId="77777777" w:rsidR="00316C00" w:rsidRPr="00316C00" w:rsidRDefault="00316C00" w:rsidP="00316C00">
            <w:pPr>
              <w:rPr>
                <w:rFonts w:ascii="Geometric 706 BT" w:hAnsi="Geometric 706 BT"/>
                <w:b/>
                <w:sz w:val="28"/>
              </w:rPr>
            </w:pPr>
          </w:p>
        </w:tc>
        <w:tc>
          <w:tcPr>
            <w:tcW w:w="2250" w:type="dxa"/>
          </w:tcPr>
          <w:p w14:paraId="7BE07638" w14:textId="77777777" w:rsidR="00316C00" w:rsidRPr="00316C00" w:rsidRDefault="00316C00" w:rsidP="00316C00">
            <w:pPr>
              <w:rPr>
                <w:rFonts w:ascii="Geometric 706 BT" w:hAnsi="Geometric 706 BT"/>
                <w:b/>
                <w:sz w:val="28"/>
              </w:rPr>
            </w:pPr>
            <w:r w:rsidRPr="00316C00">
              <w:rPr>
                <w:rFonts w:ascii="Geometric 706 BT" w:hAnsi="Geometric 706 BT"/>
                <w:b/>
                <w:sz w:val="28"/>
              </w:rPr>
              <w:t>1</w:t>
            </w:r>
          </w:p>
          <w:p w14:paraId="6D244132" w14:textId="77777777" w:rsidR="00316C00" w:rsidRPr="00316C00" w:rsidRDefault="00316C00" w:rsidP="00316C00">
            <w:pPr>
              <w:rPr>
                <w:rFonts w:ascii="Geometric 706 BT" w:hAnsi="Geometric 706 BT"/>
                <w:b/>
                <w:sz w:val="28"/>
              </w:rPr>
            </w:pPr>
          </w:p>
        </w:tc>
        <w:tc>
          <w:tcPr>
            <w:tcW w:w="2238" w:type="dxa"/>
          </w:tcPr>
          <w:p w14:paraId="22E608F0" w14:textId="77777777" w:rsidR="00316C00" w:rsidRPr="00316C00" w:rsidRDefault="00316C00" w:rsidP="00316C00">
            <w:pPr>
              <w:rPr>
                <w:rFonts w:ascii="Geometric 706 BT" w:hAnsi="Geometric 706 BT"/>
                <w:b/>
                <w:sz w:val="28"/>
              </w:rPr>
            </w:pPr>
          </w:p>
        </w:tc>
        <w:tc>
          <w:tcPr>
            <w:tcW w:w="2251" w:type="dxa"/>
          </w:tcPr>
          <w:p w14:paraId="6DF196B5" w14:textId="77777777" w:rsidR="00316C00" w:rsidRPr="00316C00" w:rsidRDefault="00316C00" w:rsidP="00316C00">
            <w:pPr>
              <w:rPr>
                <w:rFonts w:ascii="Geometric 706 BT" w:hAnsi="Geometric 706 BT"/>
                <w:b/>
                <w:sz w:val="28"/>
              </w:rPr>
            </w:pPr>
          </w:p>
        </w:tc>
      </w:tr>
      <w:tr w:rsidR="00316C00" w:rsidRPr="00316C00" w14:paraId="4F522533" w14:textId="77777777" w:rsidTr="00757B25">
        <w:trPr>
          <w:trHeight w:val="3059"/>
        </w:trPr>
        <w:tc>
          <w:tcPr>
            <w:tcW w:w="1882" w:type="dxa"/>
          </w:tcPr>
          <w:p w14:paraId="03788C73" w14:textId="77777777" w:rsidR="00316C00" w:rsidRPr="00757B25" w:rsidRDefault="00316C00" w:rsidP="00316C00">
            <w:pPr>
              <w:rPr>
                <w:rFonts w:ascii="Geometric 706 BT" w:hAnsi="Geometric 706 BT"/>
                <w:sz w:val="28"/>
              </w:rPr>
            </w:pPr>
            <w:r w:rsidRPr="00757B25">
              <w:rPr>
                <w:rFonts w:ascii="Geometric 706 BT" w:hAnsi="Geometric 706 BT"/>
                <w:sz w:val="28"/>
              </w:rPr>
              <w:t>Some Israelites were forced to move to Assyria while some Assyrians moved to Israel</w:t>
            </w:r>
          </w:p>
        </w:tc>
        <w:tc>
          <w:tcPr>
            <w:tcW w:w="2305" w:type="dxa"/>
          </w:tcPr>
          <w:p w14:paraId="42B0D3DF" w14:textId="77777777" w:rsidR="00316C00" w:rsidRPr="00757B25" w:rsidRDefault="00316C00" w:rsidP="00316C00">
            <w:pPr>
              <w:rPr>
                <w:rFonts w:ascii="Geometric 706 BT" w:hAnsi="Geometric 706 BT"/>
                <w:sz w:val="28"/>
              </w:rPr>
            </w:pPr>
            <w:r w:rsidRPr="00757B25">
              <w:rPr>
                <w:rFonts w:ascii="Geometric 706 BT" w:hAnsi="Geometric 706 BT"/>
                <w:sz w:val="28"/>
              </w:rPr>
              <w:t>The culture of Samaritans developed</w:t>
            </w:r>
          </w:p>
        </w:tc>
        <w:tc>
          <w:tcPr>
            <w:tcW w:w="2250" w:type="dxa"/>
          </w:tcPr>
          <w:p w14:paraId="14BCDF6A" w14:textId="77777777" w:rsidR="00316C00" w:rsidRPr="00757B25" w:rsidRDefault="00316C00" w:rsidP="00316C00">
            <w:pPr>
              <w:rPr>
                <w:rFonts w:ascii="Geometric 706 BT" w:hAnsi="Geometric 706 BT"/>
                <w:sz w:val="28"/>
              </w:rPr>
            </w:pPr>
            <w:r w:rsidRPr="00757B25">
              <w:rPr>
                <w:rFonts w:ascii="Geometric 706 BT" w:hAnsi="Geometric 706 BT"/>
                <w:sz w:val="28"/>
              </w:rPr>
              <w:t>The Israelites split into 2 kingdoms, Judah and Israel</w:t>
            </w:r>
          </w:p>
        </w:tc>
        <w:tc>
          <w:tcPr>
            <w:tcW w:w="2238" w:type="dxa"/>
          </w:tcPr>
          <w:p w14:paraId="2CD3B156" w14:textId="77777777" w:rsidR="00316C00" w:rsidRPr="00757B25" w:rsidRDefault="00316C00" w:rsidP="00316C00">
            <w:pPr>
              <w:rPr>
                <w:rFonts w:ascii="Geometric 706 BT" w:hAnsi="Geometric 706 BT"/>
                <w:sz w:val="28"/>
              </w:rPr>
            </w:pPr>
            <w:r w:rsidRPr="00757B25">
              <w:rPr>
                <w:rFonts w:ascii="Geometric 706 BT" w:hAnsi="Geometric 706 BT"/>
                <w:sz w:val="28"/>
              </w:rPr>
              <w:t>The Assyrians took over Israel</w:t>
            </w:r>
          </w:p>
        </w:tc>
        <w:tc>
          <w:tcPr>
            <w:tcW w:w="2251" w:type="dxa"/>
          </w:tcPr>
          <w:p w14:paraId="50470330" w14:textId="77777777" w:rsidR="00316C00" w:rsidRPr="00757B25" w:rsidRDefault="00316C00" w:rsidP="00316C00">
            <w:pPr>
              <w:rPr>
                <w:rFonts w:ascii="Geometric 706 BT" w:hAnsi="Geometric 706 BT"/>
                <w:sz w:val="28"/>
              </w:rPr>
            </w:pPr>
            <w:r w:rsidRPr="00757B25">
              <w:rPr>
                <w:rFonts w:ascii="Geometric 706 BT" w:hAnsi="Geometric 706 BT"/>
                <w:sz w:val="28"/>
              </w:rPr>
              <w:t>The Israelites refused to pay tribute</w:t>
            </w:r>
          </w:p>
        </w:tc>
      </w:tr>
    </w:tbl>
    <w:p w14:paraId="1D69EA6C" w14:textId="77777777" w:rsidR="00316C00" w:rsidRPr="00316C00" w:rsidRDefault="00316C00" w:rsidP="00316C00">
      <w:pPr>
        <w:rPr>
          <w:rFonts w:ascii="Geometric 706 BT" w:hAnsi="Geometric 706 BT"/>
          <w:b/>
          <w:sz w:val="28"/>
        </w:rPr>
      </w:pPr>
    </w:p>
    <w:p w14:paraId="214A7C95" w14:textId="77777777" w:rsidR="00316C00" w:rsidRDefault="00316C00" w:rsidP="00316C00">
      <w:pPr>
        <w:rPr>
          <w:rFonts w:ascii="Geometric 706 BT" w:hAnsi="Geometric 706 BT"/>
          <w:b/>
          <w:sz w:val="28"/>
        </w:rPr>
      </w:pPr>
    </w:p>
    <w:p w14:paraId="419A207E" w14:textId="77777777" w:rsidR="00316C00" w:rsidRDefault="00316C00" w:rsidP="00316C00">
      <w:pPr>
        <w:rPr>
          <w:rFonts w:ascii="Geometric 706 BT" w:hAnsi="Geometric 706 BT"/>
          <w:b/>
          <w:sz w:val="28"/>
        </w:rPr>
      </w:pPr>
    </w:p>
    <w:p w14:paraId="50DD5CBC" w14:textId="77777777" w:rsidR="00316C00" w:rsidRDefault="00316C00" w:rsidP="00316C00">
      <w:pPr>
        <w:rPr>
          <w:rFonts w:ascii="Geometric 706 BT" w:hAnsi="Geometric 706 BT"/>
          <w:b/>
          <w:sz w:val="28"/>
        </w:rPr>
      </w:pPr>
    </w:p>
    <w:p w14:paraId="573B85C4" w14:textId="77777777" w:rsidR="00316C00" w:rsidRDefault="00316C00" w:rsidP="00316C00">
      <w:pPr>
        <w:rPr>
          <w:rFonts w:ascii="Geometric 706 BT" w:hAnsi="Geometric 706 BT"/>
          <w:b/>
          <w:sz w:val="28"/>
        </w:rPr>
      </w:pPr>
    </w:p>
    <w:p w14:paraId="5A086B00" w14:textId="77777777" w:rsidR="00316C00" w:rsidRDefault="00316C00" w:rsidP="00316C00">
      <w:pPr>
        <w:rPr>
          <w:rFonts w:ascii="Geometric 706 BT" w:hAnsi="Geometric 706 BT"/>
          <w:b/>
          <w:sz w:val="28"/>
        </w:rPr>
      </w:pPr>
    </w:p>
    <w:p w14:paraId="493F5DF5" w14:textId="77777777" w:rsidR="00316C00" w:rsidRDefault="00316C00" w:rsidP="00316C00">
      <w:pPr>
        <w:rPr>
          <w:rFonts w:ascii="Geometric 706 BT" w:hAnsi="Geometric 706 BT"/>
          <w:b/>
          <w:sz w:val="28"/>
        </w:rPr>
      </w:pPr>
    </w:p>
    <w:p w14:paraId="1F11C66D" w14:textId="77777777" w:rsidR="00BA171A" w:rsidRDefault="00BA171A" w:rsidP="00316C00">
      <w:pPr>
        <w:rPr>
          <w:rFonts w:ascii="Geometric 706 BT" w:hAnsi="Geometric 706 BT"/>
          <w:b/>
          <w:sz w:val="28"/>
        </w:rPr>
      </w:pPr>
    </w:p>
    <w:p w14:paraId="07F5FA39" w14:textId="77777777" w:rsidR="00BA171A" w:rsidRDefault="00BA171A" w:rsidP="00316C00">
      <w:pPr>
        <w:rPr>
          <w:rFonts w:ascii="Geometric 706 BT" w:hAnsi="Geometric 706 BT"/>
          <w:b/>
          <w:sz w:val="28"/>
        </w:rPr>
      </w:pPr>
    </w:p>
    <w:p w14:paraId="028D2026" w14:textId="77777777" w:rsidR="00BA171A" w:rsidRDefault="00BA171A" w:rsidP="00316C00">
      <w:pPr>
        <w:rPr>
          <w:rFonts w:ascii="Geometric 706 BT" w:hAnsi="Geometric 706 BT"/>
          <w:b/>
          <w:sz w:val="28"/>
        </w:rPr>
      </w:pPr>
    </w:p>
    <w:p w14:paraId="7B16F132" w14:textId="77777777" w:rsidR="00BA171A" w:rsidRDefault="00BA171A" w:rsidP="00316C00">
      <w:pPr>
        <w:rPr>
          <w:rFonts w:ascii="Geometric 706 BT" w:hAnsi="Geometric 706 BT"/>
          <w:b/>
          <w:sz w:val="28"/>
        </w:rPr>
      </w:pPr>
    </w:p>
    <w:p w14:paraId="3A300F7E" w14:textId="77777777" w:rsidR="00BA171A" w:rsidRDefault="00BA171A" w:rsidP="00316C00">
      <w:pPr>
        <w:rPr>
          <w:rFonts w:ascii="Geometric 706 BT" w:hAnsi="Geometric 706 BT"/>
          <w:b/>
          <w:sz w:val="28"/>
        </w:rPr>
      </w:pPr>
    </w:p>
    <w:p w14:paraId="60CF16C9" w14:textId="77777777" w:rsidR="00BA171A" w:rsidRDefault="00BA171A" w:rsidP="00316C00">
      <w:pPr>
        <w:rPr>
          <w:rFonts w:ascii="Geometric 706 BT" w:hAnsi="Geometric 706 BT"/>
          <w:b/>
          <w:sz w:val="28"/>
        </w:rPr>
      </w:pPr>
    </w:p>
    <w:p w14:paraId="21879881" w14:textId="77777777" w:rsidR="00316C00" w:rsidRDefault="00316C00" w:rsidP="00316C00">
      <w:pPr>
        <w:rPr>
          <w:rFonts w:ascii="Geometric 706 BT" w:hAnsi="Geometric 706 BT"/>
          <w:b/>
          <w:sz w:val="28"/>
        </w:rPr>
      </w:pPr>
    </w:p>
    <w:p w14:paraId="0353035C" w14:textId="77777777" w:rsidR="00316C00" w:rsidRDefault="00316C00" w:rsidP="00316C00">
      <w:pPr>
        <w:rPr>
          <w:rFonts w:ascii="Geometric 706 BT" w:hAnsi="Geometric 706 BT"/>
          <w:b/>
          <w:sz w:val="28"/>
        </w:rPr>
      </w:pPr>
      <w:r w:rsidRPr="00316C00">
        <w:rPr>
          <w:rFonts w:ascii="Geometric 706 BT" w:hAnsi="Geometric 706 BT"/>
          <w:b/>
          <w:sz w:val="28"/>
        </w:rPr>
        <w:lastRenderedPageBreak/>
        <w:t xml:space="preserve">Directions: </w:t>
      </w:r>
      <w:r w:rsidRPr="00316C00">
        <w:rPr>
          <w:rFonts w:ascii="Geometric 706 BT" w:hAnsi="Geometric 706 BT"/>
          <w:sz w:val="28"/>
        </w:rPr>
        <w:t>Draw a line to match the correct picture with the correct description.</w:t>
      </w:r>
    </w:p>
    <w:p w14:paraId="15D4DD34" w14:textId="77777777" w:rsidR="00316C00" w:rsidRPr="00316C00" w:rsidRDefault="00316C00" w:rsidP="00316C00">
      <w:pPr>
        <w:rPr>
          <w:rFonts w:ascii="Geometric 706 BT" w:hAnsi="Geometric 706 BT"/>
          <w:b/>
          <w:sz w:val="28"/>
        </w:rPr>
      </w:pPr>
    </w:p>
    <w:p w14:paraId="22B496E6" w14:textId="34A46376" w:rsidR="00316C00" w:rsidRPr="00316C00" w:rsidRDefault="00316C00" w:rsidP="00316C00">
      <w:pPr>
        <w:rPr>
          <w:rFonts w:ascii="Geometric 706 BT" w:hAnsi="Geometric 706 BT"/>
          <w:b/>
          <w:sz w:val="28"/>
        </w:rPr>
      </w:pPr>
      <w:r w:rsidRPr="00316C00">
        <w:rPr>
          <w:rFonts w:ascii="Geometric 706 BT" w:hAnsi="Geometric 706 BT"/>
          <w:b/>
          <w:sz w:val="28"/>
        </w:rPr>
        <w:drawing>
          <wp:anchor distT="0" distB="0" distL="114300" distR="114300" simplePos="0" relativeHeight="251666432" behindDoc="0" locked="0" layoutInCell="1" allowOverlap="1" wp14:anchorId="3CE551BC" wp14:editId="0D390D30">
            <wp:simplePos x="0" y="0"/>
            <wp:positionH relativeFrom="column">
              <wp:posOffset>0</wp:posOffset>
            </wp:positionH>
            <wp:positionV relativeFrom="paragraph">
              <wp:posOffset>73025</wp:posOffset>
            </wp:positionV>
            <wp:extent cx="1600200" cy="897255"/>
            <wp:effectExtent l="0" t="0" r="0" b="0"/>
            <wp:wrapTight wrapText="bothSides">
              <wp:wrapPolygon edited="0">
                <wp:start x="0" y="0"/>
                <wp:lineTo x="0" y="20790"/>
                <wp:lineTo x="21257" y="20790"/>
                <wp:lineTo x="21257" y="0"/>
                <wp:lineTo x="0" y="0"/>
              </wp:wrapPolygon>
            </wp:wrapTight>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0" cy="897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0DAB0F" w14:textId="218883E8" w:rsidR="00316C00" w:rsidRPr="00316C00" w:rsidRDefault="00316C00" w:rsidP="00316C00">
      <w:pPr>
        <w:rPr>
          <w:rFonts w:ascii="Geometric 706 BT" w:hAnsi="Geometric 706 BT"/>
          <w:b/>
          <w:sz w:val="28"/>
        </w:rPr>
      </w:pPr>
      <w:r w:rsidRPr="00316C00">
        <w:rPr>
          <w:rFonts w:ascii="Geometric 706 BT" w:hAnsi="Geometric 706 BT"/>
          <w:b/>
          <w:sz w:val="28"/>
        </w:rPr>
        <mc:AlternateContent>
          <mc:Choice Requires="wps">
            <w:drawing>
              <wp:anchor distT="0" distB="0" distL="114300" distR="114300" simplePos="0" relativeHeight="251670528" behindDoc="0" locked="0" layoutInCell="1" allowOverlap="1" wp14:anchorId="1894DB79" wp14:editId="61DCED4A">
                <wp:simplePos x="0" y="0"/>
                <wp:positionH relativeFrom="margin">
                  <wp:align>right</wp:align>
                </wp:positionH>
                <wp:positionV relativeFrom="paragraph">
                  <wp:posOffset>134876</wp:posOffset>
                </wp:positionV>
                <wp:extent cx="2514600" cy="5996940"/>
                <wp:effectExtent l="0" t="0" r="0" b="3810"/>
                <wp:wrapSquare wrapText="bothSides"/>
                <wp:docPr id="23" name="Text Box 23"/>
                <wp:cNvGraphicFramePr/>
                <a:graphic xmlns:a="http://schemas.openxmlformats.org/drawingml/2006/main">
                  <a:graphicData uri="http://schemas.microsoft.com/office/word/2010/wordprocessingShape">
                    <wps:wsp>
                      <wps:cNvSpPr txBox="1"/>
                      <wps:spPr>
                        <a:xfrm>
                          <a:off x="0" y="0"/>
                          <a:ext cx="2514600" cy="5996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39453A" w14:textId="77777777" w:rsidR="00316C00" w:rsidRPr="00695C2A" w:rsidRDefault="00316C00" w:rsidP="00316C00">
                            <w:pPr>
                              <w:rPr>
                                <w:rFonts w:ascii="Chalkboard" w:hAnsi="Chalkboard"/>
                              </w:rPr>
                            </w:pPr>
                            <w:r w:rsidRPr="00695C2A">
                              <w:rPr>
                                <w:rFonts w:ascii="Chalkboard" w:hAnsi="Chalkboard"/>
                              </w:rPr>
                              <w:t>The Israelites divide into two kingdoms: Israel and Judah</w:t>
                            </w:r>
                          </w:p>
                          <w:p w14:paraId="00218822" w14:textId="77777777" w:rsidR="00316C00" w:rsidRPr="00695C2A" w:rsidRDefault="00316C00" w:rsidP="00316C00">
                            <w:pPr>
                              <w:rPr>
                                <w:rFonts w:ascii="Chalkboard" w:hAnsi="Chalkboard"/>
                              </w:rPr>
                            </w:pPr>
                          </w:p>
                          <w:p w14:paraId="21702D76" w14:textId="77777777" w:rsidR="00316C00" w:rsidRDefault="00316C00" w:rsidP="00316C00">
                            <w:pPr>
                              <w:rPr>
                                <w:rFonts w:ascii="Chalkboard" w:hAnsi="Chalkboard"/>
                              </w:rPr>
                            </w:pPr>
                          </w:p>
                          <w:p w14:paraId="678CC8AE" w14:textId="77777777" w:rsidR="00316C00" w:rsidRDefault="00316C00" w:rsidP="00316C00">
                            <w:pPr>
                              <w:rPr>
                                <w:rFonts w:ascii="Chalkboard" w:hAnsi="Chalkboard"/>
                              </w:rPr>
                            </w:pPr>
                          </w:p>
                          <w:p w14:paraId="1EFBA802" w14:textId="77777777" w:rsidR="00316C00" w:rsidRDefault="00316C00" w:rsidP="00316C00">
                            <w:pPr>
                              <w:rPr>
                                <w:rFonts w:ascii="Chalkboard" w:hAnsi="Chalkboard"/>
                              </w:rPr>
                            </w:pPr>
                          </w:p>
                          <w:p w14:paraId="376924AD" w14:textId="77777777" w:rsidR="00316C00" w:rsidRPr="00695C2A" w:rsidRDefault="00316C00" w:rsidP="00316C00">
                            <w:pPr>
                              <w:rPr>
                                <w:rFonts w:ascii="Chalkboard" w:hAnsi="Chalkboard"/>
                              </w:rPr>
                            </w:pPr>
                          </w:p>
                          <w:p w14:paraId="57B0D36B" w14:textId="77777777" w:rsidR="00316C00" w:rsidRPr="00695C2A" w:rsidRDefault="00316C00" w:rsidP="00316C00">
                            <w:pPr>
                              <w:rPr>
                                <w:rFonts w:ascii="Chalkboard" w:hAnsi="Chalkboard"/>
                                <w:b/>
                              </w:rPr>
                            </w:pPr>
                            <w:r w:rsidRPr="00695C2A">
                              <w:rPr>
                                <w:rFonts w:ascii="Chalkboard" w:hAnsi="Chalkboard"/>
                              </w:rPr>
                              <w:t xml:space="preserve"> A new culture develops when the Assyrians and Israelites mix called the </w:t>
                            </w:r>
                            <w:r w:rsidRPr="00695C2A">
                              <w:rPr>
                                <w:rFonts w:ascii="Chalkboard" w:hAnsi="Chalkboard"/>
                                <w:b/>
                              </w:rPr>
                              <w:t>Samaritans</w:t>
                            </w:r>
                          </w:p>
                          <w:p w14:paraId="35AB9028" w14:textId="77777777" w:rsidR="00316C00" w:rsidRDefault="00316C00" w:rsidP="00316C00">
                            <w:pPr>
                              <w:rPr>
                                <w:rFonts w:ascii="Chalkboard" w:hAnsi="Chalkboard"/>
                                <w:b/>
                              </w:rPr>
                            </w:pPr>
                          </w:p>
                          <w:p w14:paraId="11C611AC" w14:textId="77777777" w:rsidR="00316C00" w:rsidRDefault="00316C00" w:rsidP="00316C00">
                            <w:pPr>
                              <w:rPr>
                                <w:rFonts w:ascii="Chalkboard" w:hAnsi="Chalkboard"/>
                                <w:b/>
                              </w:rPr>
                            </w:pPr>
                          </w:p>
                          <w:p w14:paraId="76A09D5E" w14:textId="77777777" w:rsidR="00316C00" w:rsidRDefault="00316C00" w:rsidP="00316C00">
                            <w:pPr>
                              <w:rPr>
                                <w:rFonts w:ascii="Chalkboard" w:hAnsi="Chalkboard"/>
                                <w:b/>
                              </w:rPr>
                            </w:pPr>
                          </w:p>
                          <w:p w14:paraId="0AC20D99" w14:textId="77777777" w:rsidR="00316C00" w:rsidRDefault="00316C00" w:rsidP="00316C00">
                            <w:pPr>
                              <w:rPr>
                                <w:rFonts w:ascii="Chalkboard" w:hAnsi="Chalkboard"/>
                                <w:b/>
                              </w:rPr>
                            </w:pPr>
                          </w:p>
                          <w:p w14:paraId="5190502B" w14:textId="77777777" w:rsidR="00316C00" w:rsidRDefault="00316C00" w:rsidP="00316C00">
                            <w:pPr>
                              <w:rPr>
                                <w:rFonts w:ascii="Chalkboard" w:hAnsi="Chalkboard"/>
                                <w:b/>
                              </w:rPr>
                            </w:pPr>
                          </w:p>
                          <w:p w14:paraId="28605432" w14:textId="77777777" w:rsidR="00316C00" w:rsidRPr="00695C2A" w:rsidRDefault="00316C00" w:rsidP="00316C00">
                            <w:pPr>
                              <w:rPr>
                                <w:rFonts w:ascii="Chalkboard" w:hAnsi="Chalkboard"/>
                                <w:b/>
                              </w:rPr>
                            </w:pPr>
                          </w:p>
                          <w:p w14:paraId="128ABC16" w14:textId="77777777" w:rsidR="00316C00" w:rsidRPr="00695C2A" w:rsidRDefault="00316C00" w:rsidP="00316C00">
                            <w:pPr>
                              <w:rPr>
                                <w:rFonts w:ascii="Chalkboard" w:hAnsi="Chalkboard"/>
                              </w:rPr>
                            </w:pPr>
                            <w:r w:rsidRPr="00695C2A">
                              <w:rPr>
                                <w:rFonts w:ascii="Chalkboard" w:hAnsi="Chalkboard"/>
                              </w:rPr>
                              <w:t>The Hebrews refuse to pay tribute.</w:t>
                            </w:r>
                          </w:p>
                          <w:p w14:paraId="6F5E5B20" w14:textId="77777777" w:rsidR="00316C00" w:rsidRPr="00695C2A" w:rsidRDefault="00316C00" w:rsidP="00316C00">
                            <w:pPr>
                              <w:rPr>
                                <w:rFonts w:ascii="Chalkboard" w:hAnsi="Chalkboard"/>
                              </w:rPr>
                            </w:pPr>
                          </w:p>
                          <w:p w14:paraId="11DAD13D" w14:textId="77777777" w:rsidR="00316C00" w:rsidRDefault="00316C00" w:rsidP="00316C00">
                            <w:pPr>
                              <w:rPr>
                                <w:rFonts w:ascii="Chalkboard" w:hAnsi="Chalkboard"/>
                              </w:rPr>
                            </w:pPr>
                          </w:p>
                          <w:p w14:paraId="07F9E27C" w14:textId="77777777" w:rsidR="00316C00" w:rsidRDefault="00316C00" w:rsidP="00316C00">
                            <w:pPr>
                              <w:rPr>
                                <w:rFonts w:ascii="Chalkboard" w:hAnsi="Chalkboard"/>
                              </w:rPr>
                            </w:pPr>
                          </w:p>
                          <w:p w14:paraId="18726A2B" w14:textId="77777777" w:rsidR="00316C00" w:rsidRPr="00695C2A" w:rsidRDefault="00316C00" w:rsidP="00316C00">
                            <w:pPr>
                              <w:rPr>
                                <w:rFonts w:ascii="Chalkboard" w:hAnsi="Chalkboard"/>
                              </w:rPr>
                            </w:pPr>
                          </w:p>
                          <w:p w14:paraId="1299D952" w14:textId="77777777" w:rsidR="00316C00" w:rsidRPr="00695C2A" w:rsidRDefault="00316C00" w:rsidP="00316C00">
                            <w:pPr>
                              <w:rPr>
                                <w:rFonts w:ascii="Chalkboard" w:hAnsi="Chalkboard"/>
                              </w:rPr>
                            </w:pPr>
                          </w:p>
                          <w:p w14:paraId="3332CF32" w14:textId="1F046DED" w:rsidR="00316C00" w:rsidRPr="00695C2A" w:rsidRDefault="00316C00" w:rsidP="00316C00">
                            <w:pPr>
                              <w:rPr>
                                <w:rFonts w:ascii="Chalkboard" w:hAnsi="Chalkboard"/>
                              </w:rPr>
                            </w:pPr>
                            <w:r w:rsidRPr="00695C2A">
                              <w:rPr>
                                <w:rFonts w:ascii="Chalkboard" w:hAnsi="Chalkboard"/>
                              </w:rPr>
                              <w:t>The Assyrian Empire takes over Israel and forces Israelites to relocate to Assyria and Assyrians to relocate to Israel</w:t>
                            </w:r>
                            <w:r>
                              <w:rPr>
                                <w:rFonts w:ascii="Chalkboard" w:hAnsi="Chalkboar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94DB79" id="Text Box 23" o:spid="_x0000_s1027" type="#_x0000_t202" style="position:absolute;margin-left:146.8pt;margin-top:10.6pt;width:198pt;height:472.2pt;z-index:2516705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" filled="f" stroked="f">
                <v:textbox>
                  <w:txbxContent>
                    <w:p w14:paraId="1039453A" w14:textId="77777777" w:rsidR="00316C00" w:rsidRPr="00695C2A" w:rsidRDefault="00316C00" w:rsidP="00316C00">
                      <w:pPr>
                        <w:rPr>
                          <w:rFonts w:ascii="Chalkboard" w:hAnsi="Chalkboard"/>
                        </w:rPr>
                      </w:pPr>
                      <w:r w:rsidRPr="00695C2A">
                        <w:rPr>
                          <w:rFonts w:ascii="Chalkboard" w:hAnsi="Chalkboard"/>
                        </w:rPr>
                        <w:t>The Israelites divide into two kingdoms: Israel and Judah</w:t>
                      </w:r>
                    </w:p>
                    <w:p w14:paraId="00218822" w14:textId="77777777" w:rsidR="00316C00" w:rsidRPr="00695C2A" w:rsidRDefault="00316C00" w:rsidP="00316C00">
                      <w:pPr>
                        <w:rPr>
                          <w:rFonts w:ascii="Chalkboard" w:hAnsi="Chalkboard"/>
                        </w:rPr>
                      </w:pPr>
                    </w:p>
                    <w:p w14:paraId="21702D76" w14:textId="77777777" w:rsidR="00316C00" w:rsidRDefault="00316C00" w:rsidP="00316C00">
                      <w:pPr>
                        <w:rPr>
                          <w:rFonts w:ascii="Chalkboard" w:hAnsi="Chalkboard"/>
                        </w:rPr>
                      </w:pPr>
                    </w:p>
                    <w:p w14:paraId="678CC8AE" w14:textId="77777777" w:rsidR="00316C00" w:rsidRDefault="00316C00" w:rsidP="00316C00">
                      <w:pPr>
                        <w:rPr>
                          <w:rFonts w:ascii="Chalkboard" w:hAnsi="Chalkboard"/>
                        </w:rPr>
                      </w:pPr>
                    </w:p>
                    <w:p w14:paraId="1EFBA802" w14:textId="77777777" w:rsidR="00316C00" w:rsidRDefault="00316C00" w:rsidP="00316C00">
                      <w:pPr>
                        <w:rPr>
                          <w:rFonts w:ascii="Chalkboard" w:hAnsi="Chalkboard"/>
                        </w:rPr>
                      </w:pPr>
                    </w:p>
                    <w:p w14:paraId="376924AD" w14:textId="77777777" w:rsidR="00316C00" w:rsidRPr="00695C2A" w:rsidRDefault="00316C00" w:rsidP="00316C00">
                      <w:pPr>
                        <w:rPr>
                          <w:rFonts w:ascii="Chalkboard" w:hAnsi="Chalkboard"/>
                        </w:rPr>
                      </w:pPr>
                    </w:p>
                    <w:p w14:paraId="57B0D36B" w14:textId="77777777" w:rsidR="00316C00" w:rsidRPr="00695C2A" w:rsidRDefault="00316C00" w:rsidP="00316C00">
                      <w:pPr>
                        <w:rPr>
                          <w:rFonts w:ascii="Chalkboard" w:hAnsi="Chalkboard"/>
                          <w:b/>
                        </w:rPr>
                      </w:pPr>
                      <w:r w:rsidRPr="00695C2A">
                        <w:rPr>
                          <w:rFonts w:ascii="Chalkboard" w:hAnsi="Chalkboard"/>
                        </w:rPr>
                        <w:t xml:space="preserve"> A new culture develops when the Assyrians and Israelites mix called the </w:t>
                      </w:r>
                      <w:r w:rsidRPr="00695C2A">
                        <w:rPr>
                          <w:rFonts w:ascii="Chalkboard" w:hAnsi="Chalkboard"/>
                          <w:b/>
                        </w:rPr>
                        <w:t>Samaritans</w:t>
                      </w:r>
                    </w:p>
                    <w:p w14:paraId="35AB9028" w14:textId="77777777" w:rsidR="00316C00" w:rsidRDefault="00316C00" w:rsidP="00316C00">
                      <w:pPr>
                        <w:rPr>
                          <w:rFonts w:ascii="Chalkboard" w:hAnsi="Chalkboard"/>
                          <w:b/>
                        </w:rPr>
                      </w:pPr>
                    </w:p>
                    <w:p w14:paraId="11C611AC" w14:textId="77777777" w:rsidR="00316C00" w:rsidRDefault="00316C00" w:rsidP="00316C00">
                      <w:pPr>
                        <w:rPr>
                          <w:rFonts w:ascii="Chalkboard" w:hAnsi="Chalkboard"/>
                          <w:b/>
                        </w:rPr>
                      </w:pPr>
                    </w:p>
                    <w:p w14:paraId="76A09D5E" w14:textId="77777777" w:rsidR="00316C00" w:rsidRDefault="00316C00" w:rsidP="00316C00">
                      <w:pPr>
                        <w:rPr>
                          <w:rFonts w:ascii="Chalkboard" w:hAnsi="Chalkboard"/>
                          <w:b/>
                        </w:rPr>
                      </w:pPr>
                    </w:p>
                    <w:p w14:paraId="0AC20D99" w14:textId="77777777" w:rsidR="00316C00" w:rsidRDefault="00316C00" w:rsidP="00316C00">
                      <w:pPr>
                        <w:rPr>
                          <w:rFonts w:ascii="Chalkboard" w:hAnsi="Chalkboard"/>
                          <w:b/>
                        </w:rPr>
                      </w:pPr>
                    </w:p>
                    <w:p w14:paraId="5190502B" w14:textId="77777777" w:rsidR="00316C00" w:rsidRDefault="00316C00" w:rsidP="00316C00">
                      <w:pPr>
                        <w:rPr>
                          <w:rFonts w:ascii="Chalkboard" w:hAnsi="Chalkboard"/>
                          <w:b/>
                        </w:rPr>
                      </w:pPr>
                    </w:p>
                    <w:p w14:paraId="28605432" w14:textId="77777777" w:rsidR="00316C00" w:rsidRPr="00695C2A" w:rsidRDefault="00316C00" w:rsidP="00316C00">
                      <w:pPr>
                        <w:rPr>
                          <w:rFonts w:ascii="Chalkboard" w:hAnsi="Chalkboard"/>
                          <w:b/>
                        </w:rPr>
                      </w:pPr>
                    </w:p>
                    <w:p w14:paraId="128ABC16" w14:textId="77777777" w:rsidR="00316C00" w:rsidRPr="00695C2A" w:rsidRDefault="00316C00" w:rsidP="00316C00">
                      <w:pPr>
                        <w:rPr>
                          <w:rFonts w:ascii="Chalkboard" w:hAnsi="Chalkboard"/>
                        </w:rPr>
                      </w:pPr>
                      <w:r w:rsidRPr="00695C2A">
                        <w:rPr>
                          <w:rFonts w:ascii="Chalkboard" w:hAnsi="Chalkboard"/>
                        </w:rPr>
                        <w:t>The Hebrews refuse to pay tribute.</w:t>
                      </w:r>
                    </w:p>
                    <w:p w14:paraId="6F5E5B20" w14:textId="77777777" w:rsidR="00316C00" w:rsidRPr="00695C2A" w:rsidRDefault="00316C00" w:rsidP="00316C00">
                      <w:pPr>
                        <w:rPr>
                          <w:rFonts w:ascii="Chalkboard" w:hAnsi="Chalkboard"/>
                        </w:rPr>
                      </w:pPr>
                    </w:p>
                    <w:p w14:paraId="11DAD13D" w14:textId="77777777" w:rsidR="00316C00" w:rsidRDefault="00316C00" w:rsidP="00316C00">
                      <w:pPr>
                        <w:rPr>
                          <w:rFonts w:ascii="Chalkboard" w:hAnsi="Chalkboard"/>
                        </w:rPr>
                      </w:pPr>
                    </w:p>
                    <w:p w14:paraId="07F9E27C" w14:textId="77777777" w:rsidR="00316C00" w:rsidRDefault="00316C00" w:rsidP="00316C00">
                      <w:pPr>
                        <w:rPr>
                          <w:rFonts w:ascii="Chalkboard" w:hAnsi="Chalkboard"/>
                        </w:rPr>
                      </w:pPr>
                    </w:p>
                    <w:p w14:paraId="18726A2B" w14:textId="77777777" w:rsidR="00316C00" w:rsidRPr="00695C2A" w:rsidRDefault="00316C00" w:rsidP="00316C00">
                      <w:pPr>
                        <w:rPr>
                          <w:rFonts w:ascii="Chalkboard" w:hAnsi="Chalkboard"/>
                        </w:rPr>
                      </w:pPr>
                    </w:p>
                    <w:p w14:paraId="1299D952" w14:textId="77777777" w:rsidR="00316C00" w:rsidRPr="00695C2A" w:rsidRDefault="00316C00" w:rsidP="00316C00">
                      <w:pPr>
                        <w:rPr>
                          <w:rFonts w:ascii="Chalkboard" w:hAnsi="Chalkboard"/>
                        </w:rPr>
                      </w:pPr>
                    </w:p>
                    <w:p w14:paraId="3332CF32" w14:textId="1F046DED" w:rsidR="00316C00" w:rsidRPr="00695C2A" w:rsidRDefault="00316C00" w:rsidP="00316C00">
                      <w:pPr>
                        <w:rPr>
                          <w:rFonts w:ascii="Chalkboard" w:hAnsi="Chalkboard"/>
                        </w:rPr>
                      </w:pPr>
                      <w:r w:rsidRPr="00695C2A">
                        <w:rPr>
                          <w:rFonts w:ascii="Chalkboard" w:hAnsi="Chalkboard"/>
                        </w:rPr>
                        <w:t>The Assyrian Empire takes over Israel and forces Israelites to relocate to Assyria and Assyrians to relocate to Israel</w:t>
                      </w:r>
                      <w:r>
                        <w:rPr>
                          <w:rFonts w:ascii="Chalkboard" w:hAnsi="Chalkboard"/>
                        </w:rPr>
                        <w:t>.</w:t>
                      </w:r>
                    </w:p>
                  </w:txbxContent>
                </v:textbox>
                <w10:wrap type="square" anchorx="margin"/>
              </v:shape>
            </w:pict>
          </mc:Fallback>
        </mc:AlternateContent>
      </w:r>
    </w:p>
    <w:p w14:paraId="78681D16" w14:textId="77777777" w:rsidR="00316C00" w:rsidRPr="00316C00" w:rsidRDefault="00316C00" w:rsidP="00316C00">
      <w:pPr>
        <w:rPr>
          <w:rFonts w:ascii="Geometric 706 BT" w:hAnsi="Geometric 706 BT"/>
          <w:b/>
          <w:sz w:val="28"/>
        </w:rPr>
      </w:pPr>
    </w:p>
    <w:p w14:paraId="4D30CF80" w14:textId="77777777" w:rsidR="00316C00" w:rsidRPr="00316C00" w:rsidRDefault="00316C00" w:rsidP="00316C00">
      <w:pPr>
        <w:rPr>
          <w:rFonts w:ascii="Geometric 706 BT" w:hAnsi="Geometric 706 BT"/>
          <w:b/>
          <w:sz w:val="28"/>
        </w:rPr>
      </w:pPr>
    </w:p>
    <w:p w14:paraId="64953ABD" w14:textId="77777777" w:rsidR="00316C00" w:rsidRPr="00316C00" w:rsidRDefault="00316C00" w:rsidP="00316C00">
      <w:pPr>
        <w:rPr>
          <w:rFonts w:ascii="Geometric 706 BT" w:hAnsi="Geometric 706 BT"/>
          <w:b/>
          <w:sz w:val="28"/>
        </w:rPr>
      </w:pPr>
    </w:p>
    <w:p w14:paraId="4BFB4B50" w14:textId="77777777" w:rsidR="00316C00" w:rsidRPr="00316C00" w:rsidRDefault="00316C00" w:rsidP="00316C00">
      <w:pPr>
        <w:rPr>
          <w:rFonts w:ascii="Geometric 706 BT" w:hAnsi="Geometric 706 BT"/>
          <w:b/>
          <w:sz w:val="28"/>
        </w:rPr>
      </w:pPr>
    </w:p>
    <w:p w14:paraId="02851010" w14:textId="77777777" w:rsidR="00316C00" w:rsidRPr="00316C00" w:rsidRDefault="00316C00" w:rsidP="00316C00">
      <w:pPr>
        <w:rPr>
          <w:rFonts w:ascii="Geometric 706 BT" w:hAnsi="Geometric 706 BT"/>
          <w:b/>
          <w:sz w:val="28"/>
        </w:rPr>
      </w:pPr>
      <w:r w:rsidRPr="00316C00">
        <w:rPr>
          <w:rFonts w:ascii="Geometric 706 BT" w:hAnsi="Geometric 706 BT"/>
          <w:b/>
          <w:sz w:val="28"/>
        </w:rPr>
        <w:drawing>
          <wp:anchor distT="0" distB="0" distL="114300" distR="114300" simplePos="0" relativeHeight="251667456" behindDoc="0" locked="0" layoutInCell="1" allowOverlap="1" wp14:anchorId="20416AB7" wp14:editId="08A7AB53">
            <wp:simplePos x="0" y="0"/>
            <wp:positionH relativeFrom="column">
              <wp:posOffset>-114300</wp:posOffset>
            </wp:positionH>
            <wp:positionV relativeFrom="paragraph">
              <wp:posOffset>14605</wp:posOffset>
            </wp:positionV>
            <wp:extent cx="2530475" cy="1630045"/>
            <wp:effectExtent l="0" t="0" r="9525" b="0"/>
            <wp:wrapTight wrapText="bothSides">
              <wp:wrapPolygon edited="0">
                <wp:start x="0" y="0"/>
                <wp:lineTo x="0" y="21205"/>
                <wp:lineTo x="21464" y="21205"/>
                <wp:lineTo x="21464" y="0"/>
                <wp:lineTo x="0" y="0"/>
              </wp:wrapPolygon>
            </wp:wrapTight>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0475" cy="1630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C5DAAD" w14:textId="77777777" w:rsidR="00316C00" w:rsidRPr="00316C00" w:rsidRDefault="00316C00" w:rsidP="00316C00">
      <w:pPr>
        <w:rPr>
          <w:rFonts w:ascii="Geometric 706 BT" w:hAnsi="Geometric 706 BT"/>
          <w:b/>
          <w:sz w:val="28"/>
        </w:rPr>
      </w:pPr>
    </w:p>
    <w:p w14:paraId="526306C6" w14:textId="77777777" w:rsidR="00316C00" w:rsidRPr="00316C00" w:rsidRDefault="00316C00" w:rsidP="00316C00">
      <w:pPr>
        <w:rPr>
          <w:rFonts w:ascii="Geometric 706 BT" w:hAnsi="Geometric 706 BT"/>
          <w:b/>
          <w:sz w:val="28"/>
        </w:rPr>
      </w:pPr>
    </w:p>
    <w:p w14:paraId="3C07C84D" w14:textId="77777777" w:rsidR="00316C00" w:rsidRPr="00316C00" w:rsidRDefault="00316C00" w:rsidP="00316C00">
      <w:pPr>
        <w:rPr>
          <w:rFonts w:ascii="Geometric 706 BT" w:hAnsi="Geometric 706 BT"/>
          <w:b/>
          <w:sz w:val="28"/>
        </w:rPr>
      </w:pPr>
    </w:p>
    <w:p w14:paraId="119BFACE" w14:textId="77777777" w:rsidR="00316C00" w:rsidRPr="00316C00" w:rsidRDefault="00316C00" w:rsidP="00316C00">
      <w:pPr>
        <w:rPr>
          <w:rFonts w:ascii="Geometric 706 BT" w:hAnsi="Geometric 706 BT"/>
          <w:b/>
          <w:sz w:val="28"/>
        </w:rPr>
      </w:pPr>
    </w:p>
    <w:p w14:paraId="27F17998" w14:textId="77777777" w:rsidR="00316C00" w:rsidRPr="00316C00" w:rsidRDefault="00316C00" w:rsidP="00316C00">
      <w:pPr>
        <w:rPr>
          <w:rFonts w:ascii="Geometric 706 BT" w:hAnsi="Geometric 706 BT"/>
          <w:b/>
          <w:sz w:val="28"/>
        </w:rPr>
      </w:pPr>
    </w:p>
    <w:p w14:paraId="75D27E01" w14:textId="77777777" w:rsidR="00316C00" w:rsidRPr="00316C00" w:rsidRDefault="00316C00" w:rsidP="00316C00">
      <w:pPr>
        <w:rPr>
          <w:rFonts w:ascii="Geometric 706 BT" w:hAnsi="Geometric 706 BT"/>
          <w:b/>
          <w:sz w:val="28"/>
        </w:rPr>
      </w:pPr>
    </w:p>
    <w:p w14:paraId="2738D8A3" w14:textId="77777777" w:rsidR="00316C00" w:rsidRPr="00316C00" w:rsidRDefault="00316C00" w:rsidP="00316C00">
      <w:pPr>
        <w:rPr>
          <w:rFonts w:ascii="Geometric 706 BT" w:hAnsi="Geometric 706 BT"/>
          <w:b/>
          <w:sz w:val="28"/>
        </w:rPr>
      </w:pPr>
    </w:p>
    <w:p w14:paraId="4ADBAAD3" w14:textId="77777777" w:rsidR="00316C00" w:rsidRPr="00316C00" w:rsidRDefault="00316C00" w:rsidP="00316C00">
      <w:pPr>
        <w:rPr>
          <w:rFonts w:ascii="Geometric 706 BT" w:hAnsi="Geometric 706 BT"/>
          <w:b/>
          <w:sz w:val="28"/>
        </w:rPr>
      </w:pPr>
      <w:r w:rsidRPr="00316C00">
        <w:rPr>
          <w:rFonts w:ascii="Geometric 706 BT" w:hAnsi="Geometric 706 BT"/>
          <w:b/>
          <w:sz w:val="28"/>
        </w:rPr>
        <w:drawing>
          <wp:anchor distT="0" distB="0" distL="114300" distR="114300" simplePos="0" relativeHeight="251668480" behindDoc="0" locked="0" layoutInCell="1" allowOverlap="1" wp14:anchorId="23645583" wp14:editId="5B314B92">
            <wp:simplePos x="0" y="0"/>
            <wp:positionH relativeFrom="column">
              <wp:posOffset>-2742565</wp:posOffset>
            </wp:positionH>
            <wp:positionV relativeFrom="paragraph">
              <wp:posOffset>59055</wp:posOffset>
            </wp:positionV>
            <wp:extent cx="1239520" cy="1592580"/>
            <wp:effectExtent l="0" t="0" r="5080" b="7620"/>
            <wp:wrapTight wrapText="bothSides">
              <wp:wrapPolygon edited="0">
                <wp:start x="0" y="0"/>
                <wp:lineTo x="0" y="21359"/>
                <wp:lineTo x="21246" y="21359"/>
                <wp:lineTo x="21246" y="0"/>
                <wp:lineTo x="0" y="0"/>
              </wp:wrapPolygon>
            </wp:wrapTight>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9520" cy="1592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3530AC" w14:textId="77777777" w:rsidR="00316C00" w:rsidRPr="00316C00" w:rsidRDefault="00316C00" w:rsidP="00316C00">
      <w:pPr>
        <w:rPr>
          <w:rFonts w:ascii="Geometric 706 BT" w:hAnsi="Geometric 706 BT"/>
          <w:b/>
          <w:sz w:val="28"/>
        </w:rPr>
      </w:pPr>
    </w:p>
    <w:p w14:paraId="5B993663" w14:textId="77777777" w:rsidR="00316C00" w:rsidRPr="00316C00" w:rsidRDefault="00316C00" w:rsidP="00316C00">
      <w:pPr>
        <w:rPr>
          <w:rFonts w:ascii="Geometric 706 BT" w:hAnsi="Geometric 706 BT"/>
          <w:b/>
          <w:sz w:val="28"/>
        </w:rPr>
      </w:pPr>
    </w:p>
    <w:p w14:paraId="1FC85021" w14:textId="77777777" w:rsidR="00316C00" w:rsidRPr="00316C00" w:rsidRDefault="00316C00" w:rsidP="00316C00">
      <w:pPr>
        <w:rPr>
          <w:rFonts w:ascii="Geometric 706 BT" w:hAnsi="Geometric 706 BT"/>
          <w:b/>
          <w:sz w:val="28"/>
        </w:rPr>
      </w:pPr>
    </w:p>
    <w:p w14:paraId="62B6C57F" w14:textId="77777777" w:rsidR="00316C00" w:rsidRPr="00316C00" w:rsidRDefault="00316C00" w:rsidP="00316C00">
      <w:pPr>
        <w:rPr>
          <w:rFonts w:ascii="Geometric 706 BT" w:hAnsi="Geometric 706 BT"/>
          <w:b/>
          <w:sz w:val="28"/>
        </w:rPr>
      </w:pPr>
    </w:p>
    <w:p w14:paraId="18C38C3B" w14:textId="46893EAA" w:rsidR="00316C00" w:rsidRPr="00316C00" w:rsidRDefault="00316C00" w:rsidP="00316C00">
      <w:pPr>
        <w:rPr>
          <w:rFonts w:ascii="Geometric 706 BT" w:hAnsi="Geometric 706 BT"/>
          <w:b/>
          <w:sz w:val="28"/>
        </w:rPr>
      </w:pPr>
    </w:p>
    <w:p w14:paraId="20E766E9" w14:textId="68539BBC" w:rsidR="00316C00" w:rsidRPr="00316C00" w:rsidRDefault="00316C00" w:rsidP="00316C00">
      <w:pPr>
        <w:rPr>
          <w:rFonts w:ascii="Geometric 706 BT" w:hAnsi="Geometric 706 BT"/>
          <w:b/>
          <w:sz w:val="28"/>
        </w:rPr>
      </w:pPr>
    </w:p>
    <w:p w14:paraId="6863CA50" w14:textId="60A78D56" w:rsidR="00316C00" w:rsidRPr="00316C00" w:rsidRDefault="00316C00" w:rsidP="00316C00">
      <w:pPr>
        <w:rPr>
          <w:rFonts w:ascii="Geometric 706 BT" w:hAnsi="Geometric 706 BT"/>
          <w:b/>
          <w:sz w:val="28"/>
        </w:rPr>
      </w:pPr>
    </w:p>
    <w:p w14:paraId="57555ED0" w14:textId="7E9DA6B8" w:rsidR="00316C00" w:rsidRPr="00316C00" w:rsidRDefault="00316C00" w:rsidP="00316C00">
      <w:pPr>
        <w:rPr>
          <w:rFonts w:ascii="Geometric 706 BT" w:hAnsi="Geometric 706 BT"/>
          <w:b/>
          <w:sz w:val="28"/>
        </w:rPr>
      </w:pPr>
      <w:r w:rsidRPr="00316C00">
        <w:rPr>
          <w:rFonts w:ascii="Geometric 706 BT" w:hAnsi="Geometric 706 BT"/>
          <w:b/>
          <w:sz w:val="28"/>
        </w:rPr>
        <w:drawing>
          <wp:anchor distT="0" distB="0" distL="114300" distR="114300" simplePos="0" relativeHeight="251669504" behindDoc="0" locked="0" layoutInCell="1" allowOverlap="1" wp14:anchorId="0D2CF6BC" wp14:editId="42D238AB">
            <wp:simplePos x="0" y="0"/>
            <wp:positionH relativeFrom="column">
              <wp:posOffset>926778</wp:posOffset>
            </wp:positionH>
            <wp:positionV relativeFrom="paragraph">
              <wp:posOffset>10201</wp:posOffset>
            </wp:positionV>
            <wp:extent cx="746125" cy="1943100"/>
            <wp:effectExtent l="0" t="0" r="0" b="12700"/>
            <wp:wrapNone/>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612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234628" w14:textId="4DC34453" w:rsidR="00316C00" w:rsidRPr="00316C00" w:rsidRDefault="00316C00" w:rsidP="00316C00">
      <w:pPr>
        <w:rPr>
          <w:rFonts w:ascii="Geometric 706 BT" w:hAnsi="Geometric 706 BT"/>
          <w:b/>
          <w:sz w:val="28"/>
        </w:rPr>
      </w:pPr>
    </w:p>
    <w:p w14:paraId="414711EC" w14:textId="0DBF4A9A" w:rsidR="00316C00" w:rsidRPr="00316C00" w:rsidRDefault="00316C00" w:rsidP="00316C00">
      <w:pPr>
        <w:rPr>
          <w:rFonts w:ascii="Geometric 706 BT" w:hAnsi="Geometric 706 BT"/>
          <w:b/>
          <w:sz w:val="28"/>
        </w:rPr>
      </w:pPr>
    </w:p>
    <w:p w14:paraId="1A725560" w14:textId="785FB328" w:rsidR="00316C00" w:rsidRDefault="00316C00" w:rsidP="006A0632">
      <w:pPr>
        <w:rPr>
          <w:rFonts w:ascii="Geometric 706 BT" w:hAnsi="Geometric 706 BT"/>
          <w:b/>
          <w:sz w:val="28"/>
        </w:rPr>
      </w:pPr>
    </w:p>
    <w:p w14:paraId="6333579A" w14:textId="77777777" w:rsidR="00316C00" w:rsidRPr="00316C00" w:rsidRDefault="00316C00" w:rsidP="00316C00">
      <w:pPr>
        <w:rPr>
          <w:rFonts w:ascii="Geometric 706 BT" w:hAnsi="Geometric 706 BT"/>
          <w:sz w:val="28"/>
        </w:rPr>
      </w:pPr>
    </w:p>
    <w:p w14:paraId="04402709" w14:textId="77777777" w:rsidR="00316C00" w:rsidRPr="00316C00" w:rsidRDefault="00316C00" w:rsidP="00316C00">
      <w:pPr>
        <w:rPr>
          <w:rFonts w:ascii="Geometric 706 BT" w:hAnsi="Geometric 706 BT"/>
          <w:sz w:val="28"/>
        </w:rPr>
      </w:pPr>
    </w:p>
    <w:p w14:paraId="4FB43D63" w14:textId="77777777" w:rsidR="00316C00" w:rsidRPr="00316C00" w:rsidRDefault="00316C00" w:rsidP="00316C00">
      <w:pPr>
        <w:rPr>
          <w:rFonts w:ascii="Geometric 706 BT" w:hAnsi="Geometric 706 BT"/>
          <w:sz w:val="28"/>
        </w:rPr>
      </w:pPr>
    </w:p>
    <w:p w14:paraId="3AF48F29" w14:textId="77777777" w:rsidR="00316C00" w:rsidRPr="00316C00" w:rsidRDefault="00316C00" w:rsidP="00316C00">
      <w:pPr>
        <w:rPr>
          <w:rFonts w:ascii="Geometric 706 BT" w:hAnsi="Geometric 706 BT"/>
          <w:sz w:val="28"/>
        </w:rPr>
      </w:pPr>
    </w:p>
    <w:p w14:paraId="4AF8CF5E" w14:textId="77777777" w:rsidR="00316C00" w:rsidRPr="00316C00" w:rsidRDefault="00316C00" w:rsidP="00316C00">
      <w:pPr>
        <w:rPr>
          <w:rFonts w:ascii="Geometric 706 BT" w:hAnsi="Geometric 706 BT"/>
          <w:sz w:val="28"/>
        </w:rPr>
      </w:pPr>
    </w:p>
    <w:p w14:paraId="70922D60" w14:textId="77777777" w:rsidR="00316C00" w:rsidRPr="00316C00" w:rsidRDefault="00316C00" w:rsidP="00316C00">
      <w:pPr>
        <w:rPr>
          <w:rFonts w:ascii="Geometric 706 BT" w:hAnsi="Geometric 706 BT"/>
          <w:sz w:val="28"/>
        </w:rPr>
      </w:pPr>
    </w:p>
    <w:p w14:paraId="6448ED4E" w14:textId="77777777" w:rsidR="00316C00" w:rsidRPr="00316C00" w:rsidRDefault="00316C00" w:rsidP="00316C00">
      <w:pPr>
        <w:rPr>
          <w:rFonts w:ascii="Geometric 706 BT" w:hAnsi="Geometric 706 BT"/>
          <w:sz w:val="28"/>
        </w:rPr>
      </w:pPr>
    </w:p>
    <w:p w14:paraId="02C27856" w14:textId="77777777" w:rsidR="00316C00" w:rsidRPr="00316C00" w:rsidRDefault="00316C00" w:rsidP="00316C00">
      <w:pPr>
        <w:rPr>
          <w:rFonts w:ascii="Geometric 706 BT" w:hAnsi="Geometric 706 BT"/>
          <w:sz w:val="28"/>
        </w:rPr>
      </w:pPr>
    </w:p>
    <w:p w14:paraId="0633ACAF" w14:textId="77777777" w:rsidR="00316C00" w:rsidRPr="00316C00" w:rsidRDefault="00316C00" w:rsidP="00316C00">
      <w:pPr>
        <w:rPr>
          <w:rFonts w:ascii="Geometric 706 BT" w:hAnsi="Geometric 706 BT"/>
          <w:sz w:val="28"/>
        </w:rPr>
      </w:pPr>
    </w:p>
    <w:p w14:paraId="1878E331" w14:textId="77777777" w:rsidR="00316C00" w:rsidRPr="00316C00" w:rsidRDefault="00316C00" w:rsidP="00316C00">
      <w:pPr>
        <w:rPr>
          <w:rFonts w:ascii="Geometric 706 BT" w:hAnsi="Geometric 706 BT"/>
          <w:sz w:val="28"/>
        </w:rPr>
      </w:pPr>
    </w:p>
    <w:p w14:paraId="3D8B7A96" w14:textId="77777777" w:rsidR="00316C00" w:rsidRPr="00316C00" w:rsidRDefault="00316C00" w:rsidP="00316C00">
      <w:pPr>
        <w:rPr>
          <w:rFonts w:ascii="Geometric 706 BT" w:hAnsi="Geometric 706 BT"/>
          <w:sz w:val="28"/>
        </w:rPr>
      </w:pPr>
    </w:p>
    <w:p w14:paraId="0A6906F0" w14:textId="2AEAAF06" w:rsidR="00316C00" w:rsidRDefault="00316C00" w:rsidP="00316C00">
      <w:pPr>
        <w:rPr>
          <w:rFonts w:ascii="Geometric 706 BT" w:hAnsi="Geometric 706 BT"/>
          <w:sz w:val="28"/>
        </w:rPr>
      </w:pPr>
    </w:p>
    <w:p w14:paraId="08494D8D" w14:textId="7F30E1ED" w:rsidR="00316C00" w:rsidRDefault="00316C00" w:rsidP="00316C00">
      <w:pPr>
        <w:tabs>
          <w:tab w:val="left" w:pos="8808"/>
        </w:tabs>
        <w:rPr>
          <w:rFonts w:ascii="Geometric 706 BT" w:hAnsi="Geometric 706 BT"/>
          <w:sz w:val="28"/>
        </w:rPr>
      </w:pPr>
      <w:r>
        <w:rPr>
          <w:rFonts w:ascii="Geometric 706 BT" w:hAnsi="Geometric 706 BT"/>
          <w:sz w:val="28"/>
        </w:rPr>
        <w:tab/>
      </w:r>
    </w:p>
    <w:p w14:paraId="11583AC9" w14:textId="77777777" w:rsidR="00316C00" w:rsidRDefault="00316C00" w:rsidP="00316C00">
      <w:pPr>
        <w:tabs>
          <w:tab w:val="left" w:pos="8808"/>
        </w:tabs>
        <w:rPr>
          <w:rFonts w:ascii="Geometric 706 BT" w:hAnsi="Geometric 706 BT"/>
          <w:sz w:val="28"/>
        </w:rPr>
      </w:pPr>
    </w:p>
    <w:p w14:paraId="00D3E3E6" w14:textId="77777777" w:rsidR="00316C00" w:rsidRDefault="00316C00" w:rsidP="00316C00">
      <w:pPr>
        <w:tabs>
          <w:tab w:val="left" w:pos="8808"/>
        </w:tabs>
        <w:rPr>
          <w:rFonts w:ascii="Geometric 706 BT" w:hAnsi="Geometric 706 BT"/>
          <w:sz w:val="28"/>
        </w:rPr>
      </w:pPr>
    </w:p>
    <w:p w14:paraId="5BDAAED7" w14:textId="14CB34B8" w:rsidR="00316C00" w:rsidRPr="00A93193" w:rsidRDefault="00316C00" w:rsidP="00A93193">
      <w:pPr>
        <w:tabs>
          <w:tab w:val="left" w:pos="8808"/>
        </w:tabs>
        <w:jc w:val="center"/>
        <w:rPr>
          <w:rFonts w:ascii="Geometric 706 BT" w:hAnsi="Geometric 706 BT"/>
          <w:sz w:val="28"/>
        </w:rPr>
      </w:pPr>
      <w:r w:rsidRPr="00A93193">
        <w:rPr>
          <w:rFonts w:ascii="Geometric 706 BT" w:hAnsi="Geometric 706 BT"/>
          <w:sz w:val="28"/>
        </w:rPr>
        <w:lastRenderedPageBreak/>
        <w:t>Independent Practice</w:t>
      </w:r>
    </w:p>
    <w:p w14:paraId="0FFDC069" w14:textId="77777777" w:rsidR="00316C00" w:rsidRPr="00A93193" w:rsidRDefault="00316C00" w:rsidP="00A93193">
      <w:pPr>
        <w:tabs>
          <w:tab w:val="left" w:pos="8808"/>
        </w:tabs>
        <w:jc w:val="center"/>
        <w:rPr>
          <w:rFonts w:ascii="Geometric 706 BT" w:hAnsi="Geometric 706 BT"/>
          <w:b/>
          <w:sz w:val="28"/>
          <w:u w:val="single"/>
        </w:rPr>
      </w:pPr>
    </w:p>
    <w:p w14:paraId="52B22FA3" w14:textId="0E38D30F" w:rsidR="00316C00" w:rsidRPr="00A93193" w:rsidRDefault="00D31318" w:rsidP="00A93193">
      <w:pPr>
        <w:tabs>
          <w:tab w:val="left" w:pos="8808"/>
        </w:tabs>
        <w:jc w:val="center"/>
        <w:rPr>
          <w:rFonts w:ascii="Geometric 706 BT" w:hAnsi="Geometric 706 BT"/>
          <w:b/>
          <w:sz w:val="28"/>
          <w:u w:val="single"/>
        </w:rPr>
      </w:pPr>
      <w:r>
        <w:rPr>
          <w:rFonts w:ascii="Geometric 706 BT" w:hAnsi="Geometric 706 BT"/>
          <w:b/>
          <w:sz w:val="28"/>
          <w:u w:val="single"/>
        </w:rPr>
        <w:t xml:space="preserve">Bonus: </w:t>
      </w:r>
      <w:r w:rsidR="00316C00" w:rsidRPr="00A93193">
        <w:rPr>
          <w:rFonts w:ascii="Geometric 706 BT" w:hAnsi="Geometric 706 BT"/>
          <w:b/>
          <w:sz w:val="28"/>
          <w:u w:val="single"/>
        </w:rPr>
        <w:t>Why did Israel fall?</w:t>
      </w:r>
    </w:p>
    <w:p w14:paraId="18DA7448" w14:textId="77777777" w:rsidR="00316C00" w:rsidRDefault="00316C00" w:rsidP="00316C00">
      <w:pPr>
        <w:tabs>
          <w:tab w:val="left" w:pos="8808"/>
        </w:tabs>
        <w:rPr>
          <w:rFonts w:ascii="Geometric 706 BT" w:hAnsi="Geometric 706 BT"/>
          <w:sz w:val="28"/>
        </w:rPr>
      </w:pPr>
    </w:p>
    <w:p w14:paraId="48785D99" w14:textId="09225C6B" w:rsidR="00316C00" w:rsidRDefault="00316C00" w:rsidP="00316C00">
      <w:pPr>
        <w:tabs>
          <w:tab w:val="left" w:pos="8808"/>
        </w:tabs>
        <w:rPr>
          <w:rFonts w:ascii="Geometric 706 BT" w:hAnsi="Geometric 706 BT"/>
          <w:sz w:val="28"/>
        </w:rPr>
      </w:pPr>
      <w:r>
        <w:rPr>
          <w:rFonts w:ascii="Geometric 706 BT" w:hAnsi="Geometric 706 BT"/>
          <w:sz w:val="28"/>
        </w:rPr>
        <w:t xml:space="preserve">Answer the question above with three reasons from our lesson today. </w:t>
      </w:r>
      <w:r w:rsidR="00A93193">
        <w:rPr>
          <w:rFonts w:ascii="Geometric 706 BT" w:hAnsi="Geometric 706 BT"/>
          <w:sz w:val="28"/>
        </w:rPr>
        <w:t>Be prepared to provide textual evidence to support your reasons!</w:t>
      </w:r>
    </w:p>
    <w:p w14:paraId="3F1AFB2A" w14:textId="77777777" w:rsidR="00A93193" w:rsidRDefault="00A93193" w:rsidP="00316C00">
      <w:pPr>
        <w:tabs>
          <w:tab w:val="left" w:pos="8808"/>
        </w:tabs>
        <w:rPr>
          <w:rFonts w:ascii="Geometric 706 BT" w:hAnsi="Geometric 706 BT"/>
          <w:sz w:val="28"/>
        </w:rPr>
      </w:pPr>
    </w:p>
    <w:p w14:paraId="06402667" w14:textId="403E2E99" w:rsidR="00A93193" w:rsidRDefault="00A93193" w:rsidP="00316C00">
      <w:pPr>
        <w:tabs>
          <w:tab w:val="left" w:pos="8808"/>
        </w:tabs>
        <w:rPr>
          <w:rFonts w:ascii="Geometric 706 BT" w:hAnsi="Geometric 706 BT"/>
          <w:sz w:val="28"/>
        </w:rPr>
      </w:pPr>
      <w:r w:rsidRPr="00A93193">
        <w:rPr>
          <w:rFonts w:ascii="Geometric 706 BT" w:hAnsi="Geometric 706 BT"/>
          <w:b/>
          <w:sz w:val="28"/>
        </w:rPr>
        <w:t>Claim:</w:t>
      </w:r>
      <w:r>
        <w:rPr>
          <w:rFonts w:ascii="Geometric 706 BT" w:hAnsi="Geometric 706 BT"/>
          <w:sz w:val="28"/>
        </w:rPr>
        <w:t xml:space="preserve"> Israel fell because (1)________________________________________________________________________,</w:t>
      </w:r>
    </w:p>
    <w:p w14:paraId="660DF35D" w14:textId="6E3B2EC3" w:rsidR="00A93193" w:rsidRDefault="00A93193" w:rsidP="00316C00">
      <w:pPr>
        <w:tabs>
          <w:tab w:val="left" w:pos="8808"/>
        </w:tabs>
        <w:rPr>
          <w:rFonts w:ascii="Geometric 706 BT" w:hAnsi="Geometric 706 BT"/>
          <w:sz w:val="28"/>
        </w:rPr>
      </w:pPr>
      <w:r>
        <w:rPr>
          <w:rFonts w:ascii="Geometric 706 BT" w:hAnsi="Geometric 706 BT"/>
          <w:sz w:val="28"/>
        </w:rPr>
        <w:t xml:space="preserve">(2)________________________________________________________________________, and </w:t>
      </w:r>
    </w:p>
    <w:p w14:paraId="2C8E6811" w14:textId="4B00C4EC" w:rsidR="00A93193" w:rsidRDefault="00A93193" w:rsidP="00316C00">
      <w:pPr>
        <w:tabs>
          <w:tab w:val="left" w:pos="8808"/>
        </w:tabs>
        <w:rPr>
          <w:rFonts w:ascii="Geometric 706 BT" w:hAnsi="Geometric 706 BT"/>
          <w:sz w:val="28"/>
        </w:rPr>
      </w:pPr>
      <w:r>
        <w:rPr>
          <w:rFonts w:ascii="Geometric 706 BT" w:hAnsi="Geometric 706 BT"/>
          <w:sz w:val="28"/>
        </w:rPr>
        <w:t>(3)________________________________________________________________________.</w:t>
      </w:r>
    </w:p>
    <w:p w14:paraId="6F7DDFD4" w14:textId="77777777" w:rsidR="00A93193" w:rsidRDefault="00A93193" w:rsidP="00316C00">
      <w:pPr>
        <w:tabs>
          <w:tab w:val="left" w:pos="8808"/>
        </w:tabs>
        <w:rPr>
          <w:rFonts w:ascii="Geometric 706 BT" w:hAnsi="Geometric 706 BT"/>
          <w:sz w:val="28"/>
        </w:rPr>
      </w:pPr>
    </w:p>
    <w:p w14:paraId="778F63C7" w14:textId="6CED85CF" w:rsidR="00A93193" w:rsidRDefault="00A93193" w:rsidP="00316C00">
      <w:pPr>
        <w:tabs>
          <w:tab w:val="left" w:pos="8808"/>
        </w:tabs>
        <w:rPr>
          <w:rFonts w:ascii="Geometric 706 BT" w:hAnsi="Geometric 706 BT"/>
          <w:sz w:val="28"/>
        </w:rPr>
      </w:pPr>
      <w:r>
        <w:rPr>
          <w:rFonts w:ascii="Geometric 706 BT" w:hAnsi="Geometric 706 BT"/>
          <w:sz w:val="28"/>
        </w:rPr>
        <w:t>Rewrite your claim as one complete sentence here:_____________________________________________</w:t>
      </w:r>
    </w:p>
    <w:p w14:paraId="52F3C586" w14:textId="1FC89C44" w:rsidR="00A93193" w:rsidRDefault="00A93193" w:rsidP="00316C00">
      <w:pPr>
        <w:tabs>
          <w:tab w:val="left" w:pos="8808"/>
        </w:tabs>
        <w:rPr>
          <w:rFonts w:ascii="Geometric 706 BT" w:hAnsi="Geometric 706 BT"/>
          <w:sz w:val="28"/>
        </w:rPr>
      </w:pPr>
      <w:r>
        <w:rPr>
          <w:rFonts w:ascii="Geometric 706 BT" w:hAnsi="Geometric 706 BT"/>
          <w:sz w:val="28"/>
        </w:rPr>
        <w:t>________________________________________________________________________________________________________________________________________________________________________________________________________________</w:t>
      </w:r>
    </w:p>
    <w:p w14:paraId="6F33581F" w14:textId="77777777" w:rsidR="00A93193" w:rsidRDefault="00A93193" w:rsidP="00316C00">
      <w:pPr>
        <w:tabs>
          <w:tab w:val="left" w:pos="8808"/>
        </w:tabs>
        <w:rPr>
          <w:rFonts w:ascii="Geometric 706 BT" w:hAnsi="Geometric 706 BT"/>
          <w:sz w:val="28"/>
        </w:rPr>
      </w:pPr>
    </w:p>
    <w:p w14:paraId="7035D8C4" w14:textId="77777777" w:rsidR="00A93193" w:rsidRDefault="00A93193" w:rsidP="00316C00">
      <w:pPr>
        <w:tabs>
          <w:tab w:val="left" w:pos="8808"/>
        </w:tabs>
        <w:rPr>
          <w:rFonts w:ascii="Geometric 706 BT" w:hAnsi="Geometric 706 BT"/>
          <w:sz w:val="28"/>
        </w:rPr>
      </w:pPr>
    </w:p>
    <w:tbl>
      <w:tblPr>
        <w:tblStyle w:val="TableGrid"/>
        <w:tblW w:w="0" w:type="auto"/>
        <w:tblLook w:val="04A0" w:firstRow="1" w:lastRow="0" w:firstColumn="1" w:lastColumn="0" w:noHBand="0" w:noVBand="1"/>
      </w:tblPr>
      <w:tblGrid>
        <w:gridCol w:w="5395"/>
        <w:gridCol w:w="5395"/>
      </w:tblGrid>
      <w:tr w:rsidR="00A93193" w14:paraId="1D9A0F26" w14:textId="77777777" w:rsidTr="00A93193">
        <w:trPr>
          <w:trHeight w:val="2870"/>
        </w:trPr>
        <w:tc>
          <w:tcPr>
            <w:tcW w:w="5395" w:type="dxa"/>
          </w:tcPr>
          <w:p w14:paraId="53022007" w14:textId="65A3DDDA" w:rsidR="00A93193" w:rsidRPr="00757B25" w:rsidRDefault="00A93193" w:rsidP="00316C00">
            <w:pPr>
              <w:tabs>
                <w:tab w:val="left" w:pos="8808"/>
              </w:tabs>
              <w:rPr>
                <w:rFonts w:ascii="Geometric 706 BT" w:hAnsi="Geometric 706 BT"/>
                <w:b/>
                <w:sz w:val="28"/>
              </w:rPr>
            </w:pPr>
            <w:r w:rsidRPr="00757B25">
              <w:rPr>
                <w:rFonts w:ascii="Geometric 706 BT" w:hAnsi="Geometric 706 BT"/>
                <w:b/>
                <w:sz w:val="28"/>
              </w:rPr>
              <w:t>Reason 1</w:t>
            </w:r>
          </w:p>
        </w:tc>
        <w:tc>
          <w:tcPr>
            <w:tcW w:w="5395" w:type="dxa"/>
          </w:tcPr>
          <w:p w14:paraId="13938676" w14:textId="5A82EF00" w:rsidR="00A93193" w:rsidRPr="00757B25" w:rsidRDefault="00A93193" w:rsidP="00316C00">
            <w:pPr>
              <w:tabs>
                <w:tab w:val="left" w:pos="8808"/>
              </w:tabs>
              <w:rPr>
                <w:rFonts w:ascii="Geometric 706 BT" w:hAnsi="Geometric 706 BT"/>
                <w:b/>
                <w:sz w:val="28"/>
              </w:rPr>
            </w:pPr>
            <w:r w:rsidRPr="00757B25">
              <w:rPr>
                <w:rFonts w:ascii="Geometric 706 BT" w:hAnsi="Geometric 706 BT"/>
                <w:b/>
                <w:sz w:val="28"/>
              </w:rPr>
              <w:t>Text Evidence 1</w:t>
            </w:r>
          </w:p>
        </w:tc>
      </w:tr>
      <w:tr w:rsidR="00A93193" w14:paraId="2AB74A14" w14:textId="77777777" w:rsidTr="00A93193">
        <w:trPr>
          <w:trHeight w:val="2870"/>
        </w:trPr>
        <w:tc>
          <w:tcPr>
            <w:tcW w:w="5395" w:type="dxa"/>
          </w:tcPr>
          <w:p w14:paraId="3A43D3B6" w14:textId="6C17C809" w:rsidR="00A93193" w:rsidRPr="00757B25" w:rsidRDefault="00A93193" w:rsidP="00316C00">
            <w:pPr>
              <w:tabs>
                <w:tab w:val="left" w:pos="8808"/>
              </w:tabs>
              <w:rPr>
                <w:rFonts w:ascii="Geometric 706 BT" w:hAnsi="Geometric 706 BT"/>
                <w:b/>
                <w:sz w:val="28"/>
              </w:rPr>
            </w:pPr>
            <w:r w:rsidRPr="00757B25">
              <w:rPr>
                <w:rFonts w:ascii="Geometric 706 BT" w:hAnsi="Geometric 706 BT"/>
                <w:b/>
                <w:sz w:val="28"/>
              </w:rPr>
              <w:t>Reason 2</w:t>
            </w:r>
          </w:p>
        </w:tc>
        <w:tc>
          <w:tcPr>
            <w:tcW w:w="5395" w:type="dxa"/>
          </w:tcPr>
          <w:p w14:paraId="571DBBB7" w14:textId="28192D47" w:rsidR="00A93193" w:rsidRPr="00757B25" w:rsidRDefault="00A93193" w:rsidP="00316C00">
            <w:pPr>
              <w:tabs>
                <w:tab w:val="left" w:pos="8808"/>
              </w:tabs>
              <w:rPr>
                <w:rFonts w:ascii="Geometric 706 BT" w:hAnsi="Geometric 706 BT"/>
                <w:b/>
                <w:sz w:val="28"/>
              </w:rPr>
            </w:pPr>
            <w:r w:rsidRPr="00757B25">
              <w:rPr>
                <w:rFonts w:ascii="Geometric 706 BT" w:hAnsi="Geometric 706 BT"/>
                <w:b/>
                <w:sz w:val="28"/>
              </w:rPr>
              <w:t>Text Evidence 2</w:t>
            </w:r>
          </w:p>
        </w:tc>
      </w:tr>
      <w:tr w:rsidR="00A93193" w14:paraId="29921E5F" w14:textId="77777777" w:rsidTr="00A93193">
        <w:trPr>
          <w:trHeight w:val="2798"/>
        </w:trPr>
        <w:tc>
          <w:tcPr>
            <w:tcW w:w="5395" w:type="dxa"/>
          </w:tcPr>
          <w:p w14:paraId="54A198A3" w14:textId="68EAB80F" w:rsidR="00A93193" w:rsidRPr="00757B25" w:rsidRDefault="00A93193" w:rsidP="00316C00">
            <w:pPr>
              <w:tabs>
                <w:tab w:val="left" w:pos="8808"/>
              </w:tabs>
              <w:rPr>
                <w:rFonts w:ascii="Geometric 706 BT" w:hAnsi="Geometric 706 BT"/>
                <w:b/>
                <w:sz w:val="28"/>
              </w:rPr>
            </w:pPr>
            <w:r w:rsidRPr="00757B25">
              <w:rPr>
                <w:rFonts w:ascii="Geometric 706 BT" w:hAnsi="Geometric 706 BT"/>
                <w:b/>
                <w:sz w:val="28"/>
              </w:rPr>
              <w:t>Reason 3</w:t>
            </w:r>
          </w:p>
        </w:tc>
        <w:tc>
          <w:tcPr>
            <w:tcW w:w="5395" w:type="dxa"/>
          </w:tcPr>
          <w:p w14:paraId="566987F8" w14:textId="0FA40B4B" w:rsidR="00A93193" w:rsidRPr="00757B25" w:rsidRDefault="00A93193" w:rsidP="00316C00">
            <w:pPr>
              <w:tabs>
                <w:tab w:val="left" w:pos="8808"/>
              </w:tabs>
              <w:rPr>
                <w:rFonts w:ascii="Geometric 706 BT" w:hAnsi="Geometric 706 BT"/>
                <w:b/>
                <w:sz w:val="28"/>
              </w:rPr>
            </w:pPr>
            <w:r w:rsidRPr="00757B25">
              <w:rPr>
                <w:rFonts w:ascii="Geometric 706 BT" w:hAnsi="Geometric 706 BT"/>
                <w:b/>
                <w:sz w:val="28"/>
              </w:rPr>
              <w:t>Text Evidence 3</w:t>
            </w:r>
          </w:p>
        </w:tc>
      </w:tr>
    </w:tbl>
    <w:p w14:paraId="71F8CEE5" w14:textId="77777777" w:rsidR="002323AC" w:rsidRDefault="002323AC" w:rsidP="00316C00">
      <w:pPr>
        <w:tabs>
          <w:tab w:val="left" w:pos="8808"/>
        </w:tabs>
        <w:rPr>
          <w:rFonts w:ascii="Geometric 706 BT" w:hAnsi="Geometric 706 BT"/>
          <w:b/>
          <w:sz w:val="28"/>
          <w:u w:val="single"/>
        </w:rPr>
      </w:pPr>
    </w:p>
    <w:p w14:paraId="712618A1" w14:textId="77777777" w:rsidR="002323AC" w:rsidRDefault="002323AC" w:rsidP="00316C00">
      <w:pPr>
        <w:tabs>
          <w:tab w:val="left" w:pos="8808"/>
        </w:tabs>
        <w:rPr>
          <w:rFonts w:ascii="Geometric 706 BT" w:hAnsi="Geometric 706 BT"/>
          <w:b/>
          <w:sz w:val="28"/>
          <w:u w:val="single"/>
        </w:rPr>
      </w:pPr>
    </w:p>
    <w:tbl>
      <w:tblPr>
        <w:tblpPr w:leftFromText="180" w:rightFromText="180" w:vertAnchor="page" w:horzAnchor="margin" w:tblpY="225"/>
        <w:tblW w:w="11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9945"/>
      </w:tblGrid>
      <w:tr w:rsidR="002323AC" w:rsidRPr="0062490B" w14:paraId="4FB45E11" w14:textId="77777777" w:rsidTr="002323AC">
        <w:trPr>
          <w:trHeight w:val="751"/>
        </w:trPr>
        <w:tc>
          <w:tcPr>
            <w:tcW w:w="1395" w:type="dxa"/>
            <w:vMerge w:val="restart"/>
            <w:tcBorders>
              <w:top w:val="nil"/>
              <w:left w:val="nil"/>
              <w:bottom w:val="nil"/>
            </w:tcBorders>
            <w:shd w:val="clear" w:color="auto" w:fill="auto"/>
          </w:tcPr>
          <w:p w14:paraId="65391134" w14:textId="77777777" w:rsidR="002323AC" w:rsidRPr="00CA5367" w:rsidRDefault="002323AC" w:rsidP="002323AC">
            <w:pPr>
              <w:rPr>
                <w:rFonts w:ascii="Geometr706 Md BT" w:eastAsia="Calibri" w:hAnsi="Geometr706 Md BT"/>
              </w:rPr>
            </w:pPr>
            <w:r w:rsidRPr="00C857A0">
              <w:rPr>
                <w:rFonts w:ascii="Geometr706 Md BT" w:eastAsia="Calibri" w:hAnsi="Geometr706 Md BT"/>
                <w:noProof/>
                <w:sz w:val="22"/>
                <w:szCs w:val="22"/>
                <w:lang w:eastAsia="en-US"/>
              </w:rPr>
              <w:drawing>
                <wp:inline distT="0" distB="0" distL="0" distR="0" wp14:anchorId="66F8553E" wp14:editId="5FEB2189">
                  <wp:extent cx="742950"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2950" cy="914400"/>
                          </a:xfrm>
                          <a:prstGeom prst="rect">
                            <a:avLst/>
                          </a:prstGeom>
                          <a:noFill/>
                          <a:ln>
                            <a:noFill/>
                          </a:ln>
                        </pic:spPr>
                      </pic:pic>
                    </a:graphicData>
                  </a:graphic>
                </wp:inline>
              </w:drawing>
            </w:r>
          </w:p>
        </w:tc>
        <w:tc>
          <w:tcPr>
            <w:tcW w:w="9945" w:type="dxa"/>
            <w:shd w:val="clear" w:color="auto" w:fill="auto"/>
          </w:tcPr>
          <w:p w14:paraId="5955E80F" w14:textId="77777777" w:rsidR="002323AC" w:rsidRPr="00CA5367" w:rsidRDefault="002323AC" w:rsidP="002323AC">
            <w:pPr>
              <w:rPr>
                <w:rFonts w:ascii="Geometr706 Md BT" w:eastAsia="Calibri" w:hAnsi="Geometr706 Md BT"/>
              </w:rPr>
            </w:pPr>
            <w:r w:rsidRPr="00CA5367">
              <w:rPr>
                <w:rFonts w:ascii="Geometr706 Md BT" w:eastAsia="Calibri" w:hAnsi="Geometr706 Md BT"/>
              </w:rPr>
              <w:t>Name:</w:t>
            </w:r>
            <w:r>
              <w:rPr>
                <w:rFonts w:ascii="Geometr706 Md BT" w:eastAsia="Calibri" w:hAnsi="Geometr706 Md BT"/>
              </w:rPr>
              <w:t xml:space="preserve">                                                                                       Student #:</w:t>
            </w:r>
          </w:p>
        </w:tc>
      </w:tr>
      <w:tr w:rsidR="002323AC" w:rsidRPr="0062490B" w14:paraId="6AE17953" w14:textId="77777777" w:rsidTr="002323AC">
        <w:trPr>
          <w:trHeight w:val="715"/>
        </w:trPr>
        <w:tc>
          <w:tcPr>
            <w:tcW w:w="1395" w:type="dxa"/>
            <w:vMerge/>
            <w:tcBorders>
              <w:left w:val="nil"/>
              <w:bottom w:val="nil"/>
            </w:tcBorders>
            <w:shd w:val="clear" w:color="auto" w:fill="auto"/>
          </w:tcPr>
          <w:p w14:paraId="55898B1D" w14:textId="77777777" w:rsidR="002323AC" w:rsidRPr="00CA5367" w:rsidRDefault="002323AC" w:rsidP="002323AC">
            <w:pPr>
              <w:rPr>
                <w:rFonts w:ascii="Geometr706 Md BT" w:eastAsia="Calibri" w:hAnsi="Geometr706 Md BT"/>
              </w:rPr>
            </w:pPr>
          </w:p>
        </w:tc>
        <w:tc>
          <w:tcPr>
            <w:tcW w:w="9945" w:type="dxa"/>
            <w:shd w:val="clear" w:color="auto" w:fill="auto"/>
          </w:tcPr>
          <w:p w14:paraId="18AAC8AE" w14:textId="77777777" w:rsidR="002323AC" w:rsidRPr="00CA5367" w:rsidRDefault="002323AC" w:rsidP="002323AC">
            <w:pPr>
              <w:rPr>
                <w:rFonts w:ascii="Geometr706 Md BT" w:eastAsia="Calibri" w:hAnsi="Geometr706 Md BT"/>
              </w:rPr>
            </w:pPr>
            <w:r w:rsidRPr="00CA5367">
              <w:rPr>
                <w:rFonts w:ascii="Geometr706 Md BT" w:eastAsia="Calibri" w:hAnsi="Geometr706 Md BT"/>
              </w:rPr>
              <w:t>Date:</w:t>
            </w:r>
            <w:r>
              <w:rPr>
                <w:rFonts w:ascii="Geometr706 Md BT" w:eastAsia="Calibri" w:hAnsi="Geometr706 Md BT"/>
              </w:rPr>
              <w:t xml:space="preserve">                                                                                         HR:</w:t>
            </w:r>
          </w:p>
        </w:tc>
      </w:tr>
    </w:tbl>
    <w:p w14:paraId="1D601E25" w14:textId="2A377737" w:rsidR="00862CFE" w:rsidRPr="00BA171A" w:rsidRDefault="00862CFE" w:rsidP="00316C00">
      <w:pPr>
        <w:tabs>
          <w:tab w:val="left" w:pos="8808"/>
        </w:tabs>
        <w:rPr>
          <w:rFonts w:ascii="Geometric 706 BT" w:hAnsi="Geometric 706 BT"/>
          <w:b/>
          <w:sz w:val="28"/>
          <w:u w:val="single"/>
        </w:rPr>
      </w:pPr>
      <w:r w:rsidRPr="00BA171A">
        <w:rPr>
          <w:rFonts w:ascii="Geometric 706 BT" w:hAnsi="Geometric 706 BT"/>
          <w:b/>
          <w:sz w:val="28"/>
          <w:u w:val="single"/>
        </w:rPr>
        <w:t>Three Kings Foldable Rubric</w:t>
      </w:r>
    </w:p>
    <w:p w14:paraId="5E0613EE" w14:textId="77777777" w:rsidR="00862CFE" w:rsidRDefault="00862CFE" w:rsidP="00316C00">
      <w:pPr>
        <w:tabs>
          <w:tab w:val="left" w:pos="8808"/>
        </w:tabs>
        <w:rPr>
          <w:rFonts w:ascii="Geometric 706 BT" w:hAnsi="Geometric 706 BT"/>
          <w:sz w:val="28"/>
        </w:rPr>
      </w:pPr>
    </w:p>
    <w:tbl>
      <w:tblPr>
        <w:tblStyle w:val="TableGrid"/>
        <w:tblW w:w="0" w:type="auto"/>
        <w:tblLook w:val="04A0" w:firstRow="1" w:lastRow="0" w:firstColumn="1" w:lastColumn="0" w:noHBand="0" w:noVBand="1"/>
      </w:tblPr>
      <w:tblGrid>
        <w:gridCol w:w="1795"/>
        <w:gridCol w:w="2970"/>
        <w:gridCol w:w="3060"/>
        <w:gridCol w:w="2965"/>
      </w:tblGrid>
      <w:tr w:rsidR="00862CFE" w14:paraId="5B00B7AD" w14:textId="77777777" w:rsidTr="00862CFE">
        <w:tc>
          <w:tcPr>
            <w:tcW w:w="1795" w:type="dxa"/>
          </w:tcPr>
          <w:p w14:paraId="359EBFE9" w14:textId="77777777" w:rsidR="00862CFE" w:rsidRDefault="00862CFE" w:rsidP="00316C00">
            <w:pPr>
              <w:tabs>
                <w:tab w:val="left" w:pos="8808"/>
              </w:tabs>
              <w:rPr>
                <w:rFonts w:ascii="Geometric 706 BT" w:hAnsi="Geometric 706 BT"/>
                <w:sz w:val="28"/>
              </w:rPr>
            </w:pPr>
          </w:p>
        </w:tc>
        <w:tc>
          <w:tcPr>
            <w:tcW w:w="2970" w:type="dxa"/>
          </w:tcPr>
          <w:p w14:paraId="26351E1F" w14:textId="459345CF" w:rsidR="00862CFE" w:rsidRPr="00BA171A" w:rsidRDefault="00862CFE" w:rsidP="00316C00">
            <w:pPr>
              <w:tabs>
                <w:tab w:val="left" w:pos="8808"/>
              </w:tabs>
              <w:rPr>
                <w:rFonts w:ascii="Geometric 706 BT" w:hAnsi="Geometric 706 BT"/>
                <w:b/>
                <w:sz w:val="28"/>
              </w:rPr>
            </w:pPr>
            <w:r w:rsidRPr="00BA171A">
              <w:rPr>
                <w:rFonts w:ascii="Geometric 706 BT" w:hAnsi="Geometric 706 BT"/>
                <w:b/>
                <w:sz w:val="28"/>
              </w:rPr>
              <w:t>3</w:t>
            </w:r>
          </w:p>
        </w:tc>
        <w:tc>
          <w:tcPr>
            <w:tcW w:w="3060" w:type="dxa"/>
          </w:tcPr>
          <w:p w14:paraId="5ED141E2" w14:textId="3DE9E77F" w:rsidR="00862CFE" w:rsidRPr="00BA171A" w:rsidRDefault="00862CFE" w:rsidP="00316C00">
            <w:pPr>
              <w:tabs>
                <w:tab w:val="left" w:pos="8808"/>
              </w:tabs>
              <w:rPr>
                <w:rFonts w:ascii="Geometric 706 BT" w:hAnsi="Geometric 706 BT"/>
                <w:b/>
                <w:sz w:val="28"/>
              </w:rPr>
            </w:pPr>
            <w:r w:rsidRPr="00BA171A">
              <w:rPr>
                <w:rFonts w:ascii="Geometric 706 BT" w:hAnsi="Geometric 706 BT"/>
                <w:b/>
                <w:sz w:val="28"/>
              </w:rPr>
              <w:t>2</w:t>
            </w:r>
          </w:p>
        </w:tc>
        <w:tc>
          <w:tcPr>
            <w:tcW w:w="2965" w:type="dxa"/>
          </w:tcPr>
          <w:p w14:paraId="1CD964E7" w14:textId="5162D00C" w:rsidR="00862CFE" w:rsidRPr="00BA171A" w:rsidRDefault="00862CFE" w:rsidP="00316C00">
            <w:pPr>
              <w:tabs>
                <w:tab w:val="left" w:pos="8808"/>
              </w:tabs>
              <w:rPr>
                <w:rFonts w:ascii="Geometric 706 BT" w:hAnsi="Geometric 706 BT"/>
                <w:b/>
                <w:sz w:val="28"/>
              </w:rPr>
            </w:pPr>
            <w:r w:rsidRPr="00BA171A">
              <w:rPr>
                <w:rFonts w:ascii="Geometric 706 BT" w:hAnsi="Geometric 706 BT"/>
                <w:b/>
                <w:sz w:val="28"/>
              </w:rPr>
              <w:t>1</w:t>
            </w:r>
          </w:p>
        </w:tc>
      </w:tr>
      <w:tr w:rsidR="00862CFE" w14:paraId="58DE6A86" w14:textId="77777777" w:rsidTr="00862CFE">
        <w:tc>
          <w:tcPr>
            <w:tcW w:w="1795" w:type="dxa"/>
          </w:tcPr>
          <w:p w14:paraId="62C1FF71" w14:textId="15230A4E" w:rsidR="00862CFE" w:rsidRPr="00BA171A" w:rsidRDefault="00862CFE" w:rsidP="00316C00">
            <w:pPr>
              <w:tabs>
                <w:tab w:val="left" w:pos="8808"/>
              </w:tabs>
              <w:rPr>
                <w:rFonts w:ascii="Geometric 706 BT" w:hAnsi="Geometric 706 BT"/>
                <w:b/>
                <w:sz w:val="28"/>
              </w:rPr>
            </w:pPr>
            <w:r w:rsidRPr="00BA171A">
              <w:rPr>
                <w:rFonts w:ascii="Geometric 706 BT" w:hAnsi="Geometric 706 BT"/>
                <w:b/>
                <w:sz w:val="28"/>
              </w:rPr>
              <w:t>Claims</w:t>
            </w:r>
          </w:p>
        </w:tc>
        <w:tc>
          <w:tcPr>
            <w:tcW w:w="2970" w:type="dxa"/>
          </w:tcPr>
          <w:p w14:paraId="039F4DBF" w14:textId="11CDA272" w:rsidR="00862CFE" w:rsidRDefault="00862CFE" w:rsidP="00316C00">
            <w:pPr>
              <w:tabs>
                <w:tab w:val="left" w:pos="8808"/>
              </w:tabs>
              <w:rPr>
                <w:rFonts w:ascii="Geometric 706 BT" w:hAnsi="Geometric 706 BT"/>
                <w:sz w:val="28"/>
              </w:rPr>
            </w:pPr>
            <w:r>
              <w:rPr>
                <w:rFonts w:ascii="Geometric 706 BT" w:hAnsi="Geometric 706 BT"/>
                <w:sz w:val="28"/>
              </w:rPr>
              <w:t>I have 3 original claims (one for each king) in which I have flipped the question.</w:t>
            </w:r>
          </w:p>
        </w:tc>
        <w:tc>
          <w:tcPr>
            <w:tcW w:w="3060" w:type="dxa"/>
          </w:tcPr>
          <w:p w14:paraId="204954A3" w14:textId="77777777" w:rsidR="00862CFE" w:rsidRDefault="00862CFE" w:rsidP="00316C00">
            <w:pPr>
              <w:tabs>
                <w:tab w:val="left" w:pos="8808"/>
              </w:tabs>
              <w:rPr>
                <w:rFonts w:ascii="Geometric 706 BT" w:hAnsi="Geometric 706 BT"/>
                <w:sz w:val="28"/>
              </w:rPr>
            </w:pPr>
            <w:r>
              <w:rPr>
                <w:rFonts w:ascii="Geometric 706 BT" w:hAnsi="Geometric 706 BT"/>
                <w:sz w:val="28"/>
              </w:rPr>
              <w:t>I have 3 original claims in which I didn’t flip the question.</w:t>
            </w:r>
          </w:p>
          <w:p w14:paraId="250BD42E" w14:textId="77777777" w:rsidR="00862CFE" w:rsidRDefault="00862CFE" w:rsidP="00316C00">
            <w:pPr>
              <w:tabs>
                <w:tab w:val="left" w:pos="8808"/>
              </w:tabs>
              <w:rPr>
                <w:rFonts w:ascii="Geometric 706 BT" w:hAnsi="Geometric 706 BT"/>
                <w:sz w:val="28"/>
              </w:rPr>
            </w:pPr>
          </w:p>
          <w:p w14:paraId="117639F5" w14:textId="58D7605D" w:rsidR="00862CFE" w:rsidRDefault="00862CFE" w:rsidP="00316C00">
            <w:pPr>
              <w:tabs>
                <w:tab w:val="left" w:pos="8808"/>
              </w:tabs>
              <w:rPr>
                <w:rFonts w:ascii="Geometric 706 BT" w:hAnsi="Geometric 706 BT"/>
                <w:sz w:val="28"/>
              </w:rPr>
            </w:pPr>
            <w:r>
              <w:rPr>
                <w:rFonts w:ascii="Geometric 706 BT" w:hAnsi="Geometric 706 BT"/>
                <w:sz w:val="28"/>
              </w:rPr>
              <w:t>I have 2 original claims in which I have flipped the question.</w:t>
            </w:r>
          </w:p>
        </w:tc>
        <w:tc>
          <w:tcPr>
            <w:tcW w:w="2965" w:type="dxa"/>
          </w:tcPr>
          <w:p w14:paraId="6E83AC74" w14:textId="77777777" w:rsidR="00862CFE" w:rsidRDefault="00862CFE" w:rsidP="00316C00">
            <w:pPr>
              <w:tabs>
                <w:tab w:val="left" w:pos="8808"/>
              </w:tabs>
              <w:rPr>
                <w:rFonts w:ascii="Geometric 706 BT" w:hAnsi="Geometric 706 BT"/>
                <w:sz w:val="28"/>
              </w:rPr>
            </w:pPr>
            <w:r>
              <w:rPr>
                <w:rFonts w:ascii="Geometric 706 BT" w:hAnsi="Geometric 706 BT"/>
                <w:sz w:val="28"/>
              </w:rPr>
              <w:t>I have fewer than 3 original claims in which I didn’t flip the question.</w:t>
            </w:r>
          </w:p>
          <w:p w14:paraId="46ABEC1D" w14:textId="77777777" w:rsidR="00862CFE" w:rsidRDefault="00862CFE" w:rsidP="00316C00">
            <w:pPr>
              <w:tabs>
                <w:tab w:val="left" w:pos="8808"/>
              </w:tabs>
              <w:rPr>
                <w:rFonts w:ascii="Geometric 706 BT" w:hAnsi="Geometric 706 BT"/>
                <w:sz w:val="28"/>
              </w:rPr>
            </w:pPr>
          </w:p>
          <w:p w14:paraId="7F9A2DDD" w14:textId="4C8DE78E" w:rsidR="00862CFE" w:rsidRDefault="00862CFE" w:rsidP="00316C00">
            <w:pPr>
              <w:tabs>
                <w:tab w:val="left" w:pos="8808"/>
              </w:tabs>
              <w:rPr>
                <w:rFonts w:ascii="Geometric 706 BT" w:hAnsi="Geometric 706 BT"/>
                <w:sz w:val="28"/>
              </w:rPr>
            </w:pPr>
            <w:r>
              <w:rPr>
                <w:rFonts w:ascii="Geometric 706 BT" w:hAnsi="Geometric 706 BT"/>
                <w:sz w:val="28"/>
              </w:rPr>
              <w:t>I have 1 original claim in which I have flipped the question.</w:t>
            </w:r>
          </w:p>
        </w:tc>
      </w:tr>
      <w:tr w:rsidR="00862CFE" w14:paraId="220E3C65" w14:textId="77777777" w:rsidTr="00862CFE">
        <w:tc>
          <w:tcPr>
            <w:tcW w:w="1795" w:type="dxa"/>
          </w:tcPr>
          <w:p w14:paraId="658138C8" w14:textId="4C7BDBCC" w:rsidR="00862CFE" w:rsidRPr="00BA171A" w:rsidRDefault="00862CFE" w:rsidP="00316C00">
            <w:pPr>
              <w:tabs>
                <w:tab w:val="left" w:pos="8808"/>
              </w:tabs>
              <w:rPr>
                <w:rFonts w:ascii="Geometric 706 BT" w:hAnsi="Geometric 706 BT"/>
                <w:b/>
                <w:sz w:val="28"/>
              </w:rPr>
            </w:pPr>
            <w:r w:rsidRPr="00BA171A">
              <w:rPr>
                <w:rFonts w:ascii="Geometric 706 BT" w:hAnsi="Geometric 706 BT"/>
                <w:b/>
                <w:sz w:val="28"/>
              </w:rPr>
              <w:t>Evidence</w:t>
            </w:r>
          </w:p>
        </w:tc>
        <w:tc>
          <w:tcPr>
            <w:tcW w:w="2970" w:type="dxa"/>
          </w:tcPr>
          <w:p w14:paraId="67A97E9A" w14:textId="43C7573F" w:rsidR="00862CFE" w:rsidRDefault="00862CFE" w:rsidP="00316C00">
            <w:pPr>
              <w:tabs>
                <w:tab w:val="left" w:pos="8808"/>
              </w:tabs>
              <w:rPr>
                <w:rFonts w:ascii="Geometric 706 BT" w:hAnsi="Geometric 706 BT"/>
                <w:sz w:val="28"/>
              </w:rPr>
            </w:pPr>
            <w:r>
              <w:rPr>
                <w:rFonts w:ascii="Geometric 706 BT" w:hAnsi="Geometric 706 BT"/>
                <w:sz w:val="28"/>
              </w:rPr>
              <w:t>I have 3 pieces of evidence cited properly.</w:t>
            </w:r>
          </w:p>
        </w:tc>
        <w:tc>
          <w:tcPr>
            <w:tcW w:w="3060" w:type="dxa"/>
          </w:tcPr>
          <w:p w14:paraId="516AEBCC" w14:textId="77777777" w:rsidR="00862CFE" w:rsidRDefault="00862CFE" w:rsidP="00316C00">
            <w:pPr>
              <w:tabs>
                <w:tab w:val="left" w:pos="8808"/>
              </w:tabs>
              <w:rPr>
                <w:rFonts w:ascii="Geometric 706 BT" w:hAnsi="Geometric 706 BT"/>
                <w:sz w:val="28"/>
              </w:rPr>
            </w:pPr>
            <w:r>
              <w:rPr>
                <w:rFonts w:ascii="Geometric 706 BT" w:hAnsi="Geometric 706 BT"/>
                <w:sz w:val="28"/>
              </w:rPr>
              <w:t>I have 3 pieces of evidence cited improperly.</w:t>
            </w:r>
          </w:p>
          <w:p w14:paraId="1DDD375B" w14:textId="77777777" w:rsidR="00862CFE" w:rsidRDefault="00862CFE" w:rsidP="00316C00">
            <w:pPr>
              <w:tabs>
                <w:tab w:val="left" w:pos="8808"/>
              </w:tabs>
              <w:rPr>
                <w:rFonts w:ascii="Geometric 706 BT" w:hAnsi="Geometric 706 BT"/>
                <w:sz w:val="28"/>
              </w:rPr>
            </w:pPr>
          </w:p>
          <w:p w14:paraId="6C6AD7AC" w14:textId="2CB004B0" w:rsidR="00862CFE" w:rsidRDefault="00862CFE" w:rsidP="00316C00">
            <w:pPr>
              <w:tabs>
                <w:tab w:val="left" w:pos="8808"/>
              </w:tabs>
              <w:rPr>
                <w:rFonts w:ascii="Geometric 706 BT" w:hAnsi="Geometric 706 BT"/>
                <w:sz w:val="28"/>
              </w:rPr>
            </w:pPr>
            <w:r>
              <w:rPr>
                <w:rFonts w:ascii="Geometric 706 BT" w:hAnsi="Geometric 706 BT"/>
                <w:sz w:val="28"/>
              </w:rPr>
              <w:t>I have 2 pieces of evidence cited properly.</w:t>
            </w:r>
          </w:p>
        </w:tc>
        <w:tc>
          <w:tcPr>
            <w:tcW w:w="2965" w:type="dxa"/>
          </w:tcPr>
          <w:p w14:paraId="77B0ABE6" w14:textId="77777777" w:rsidR="00862CFE" w:rsidRDefault="00862CFE" w:rsidP="00316C00">
            <w:pPr>
              <w:tabs>
                <w:tab w:val="left" w:pos="8808"/>
              </w:tabs>
              <w:rPr>
                <w:rFonts w:ascii="Geometric 706 BT" w:hAnsi="Geometric 706 BT"/>
                <w:sz w:val="28"/>
              </w:rPr>
            </w:pPr>
            <w:r>
              <w:rPr>
                <w:rFonts w:ascii="Geometric 706 BT" w:hAnsi="Geometric 706 BT"/>
                <w:sz w:val="28"/>
              </w:rPr>
              <w:t>I have fewer than 3 pieces of evidence cited improperly.</w:t>
            </w:r>
          </w:p>
          <w:p w14:paraId="057191EF" w14:textId="77777777" w:rsidR="00862CFE" w:rsidRDefault="00862CFE" w:rsidP="00316C00">
            <w:pPr>
              <w:tabs>
                <w:tab w:val="left" w:pos="8808"/>
              </w:tabs>
              <w:rPr>
                <w:rFonts w:ascii="Geometric 706 BT" w:hAnsi="Geometric 706 BT"/>
                <w:sz w:val="28"/>
              </w:rPr>
            </w:pPr>
          </w:p>
          <w:p w14:paraId="59E0D9BE" w14:textId="70F82349" w:rsidR="00862CFE" w:rsidRDefault="00862CFE" w:rsidP="00316C00">
            <w:pPr>
              <w:tabs>
                <w:tab w:val="left" w:pos="8808"/>
              </w:tabs>
              <w:rPr>
                <w:rFonts w:ascii="Geometric 706 BT" w:hAnsi="Geometric 706 BT"/>
                <w:sz w:val="28"/>
              </w:rPr>
            </w:pPr>
            <w:r>
              <w:rPr>
                <w:rFonts w:ascii="Geometric 706 BT" w:hAnsi="Geometric 706 BT"/>
                <w:sz w:val="28"/>
              </w:rPr>
              <w:t xml:space="preserve">I have 1 piece of evidence cited properly. </w:t>
            </w:r>
          </w:p>
        </w:tc>
      </w:tr>
      <w:tr w:rsidR="00862CFE" w14:paraId="5A33483A" w14:textId="77777777" w:rsidTr="00862CFE">
        <w:tc>
          <w:tcPr>
            <w:tcW w:w="1795" w:type="dxa"/>
          </w:tcPr>
          <w:p w14:paraId="39DD0B50" w14:textId="4FBFA033" w:rsidR="00862CFE" w:rsidRPr="00BA171A" w:rsidRDefault="00862CFE" w:rsidP="00316C00">
            <w:pPr>
              <w:tabs>
                <w:tab w:val="left" w:pos="8808"/>
              </w:tabs>
              <w:rPr>
                <w:rFonts w:ascii="Geometric 706 BT" w:hAnsi="Geometric 706 BT"/>
                <w:b/>
                <w:sz w:val="28"/>
              </w:rPr>
            </w:pPr>
            <w:r w:rsidRPr="00BA171A">
              <w:rPr>
                <w:rFonts w:ascii="Geometric 706 BT" w:hAnsi="Geometric 706 BT"/>
                <w:b/>
                <w:sz w:val="28"/>
              </w:rPr>
              <w:t>Illustration</w:t>
            </w:r>
          </w:p>
        </w:tc>
        <w:tc>
          <w:tcPr>
            <w:tcW w:w="2970" w:type="dxa"/>
          </w:tcPr>
          <w:p w14:paraId="172FB786" w14:textId="7A6EA0D3" w:rsidR="00862CFE" w:rsidRDefault="00862CFE" w:rsidP="00316C00">
            <w:pPr>
              <w:tabs>
                <w:tab w:val="left" w:pos="8808"/>
              </w:tabs>
              <w:rPr>
                <w:rFonts w:ascii="Geometric 706 BT" w:hAnsi="Geometric 706 BT"/>
                <w:sz w:val="28"/>
              </w:rPr>
            </w:pPr>
            <w:r>
              <w:rPr>
                <w:rFonts w:ascii="Geometric 706 BT" w:hAnsi="Geometric 706 BT"/>
                <w:sz w:val="28"/>
              </w:rPr>
              <w:t>I have 3 illustrations with color.</w:t>
            </w:r>
          </w:p>
        </w:tc>
        <w:tc>
          <w:tcPr>
            <w:tcW w:w="3060" w:type="dxa"/>
          </w:tcPr>
          <w:p w14:paraId="4ABAD3BD" w14:textId="77777777" w:rsidR="00862CFE" w:rsidRDefault="00862CFE" w:rsidP="00316C00">
            <w:pPr>
              <w:tabs>
                <w:tab w:val="left" w:pos="8808"/>
              </w:tabs>
              <w:rPr>
                <w:rFonts w:ascii="Geometric 706 BT" w:hAnsi="Geometric 706 BT"/>
                <w:sz w:val="28"/>
              </w:rPr>
            </w:pPr>
            <w:r>
              <w:rPr>
                <w:rFonts w:ascii="Geometric 706 BT" w:hAnsi="Geometric 706 BT"/>
                <w:sz w:val="28"/>
              </w:rPr>
              <w:t>I have 3 illustrations without color.</w:t>
            </w:r>
          </w:p>
          <w:p w14:paraId="1FFC25AE" w14:textId="77777777" w:rsidR="00862CFE" w:rsidRDefault="00862CFE" w:rsidP="00316C00">
            <w:pPr>
              <w:tabs>
                <w:tab w:val="left" w:pos="8808"/>
              </w:tabs>
              <w:rPr>
                <w:rFonts w:ascii="Geometric 706 BT" w:hAnsi="Geometric 706 BT"/>
                <w:sz w:val="28"/>
              </w:rPr>
            </w:pPr>
          </w:p>
          <w:p w14:paraId="1CA05870" w14:textId="273E3E22" w:rsidR="00862CFE" w:rsidRDefault="00862CFE" w:rsidP="00316C00">
            <w:pPr>
              <w:tabs>
                <w:tab w:val="left" w:pos="8808"/>
              </w:tabs>
              <w:rPr>
                <w:rFonts w:ascii="Geometric 706 BT" w:hAnsi="Geometric 706 BT"/>
                <w:sz w:val="28"/>
              </w:rPr>
            </w:pPr>
            <w:r>
              <w:rPr>
                <w:rFonts w:ascii="Geometric 706 BT" w:hAnsi="Geometric 706 BT"/>
                <w:sz w:val="28"/>
              </w:rPr>
              <w:t>I have 2 illustrations with color.</w:t>
            </w:r>
          </w:p>
        </w:tc>
        <w:tc>
          <w:tcPr>
            <w:tcW w:w="2965" w:type="dxa"/>
          </w:tcPr>
          <w:p w14:paraId="1CC2C8A9" w14:textId="77777777" w:rsidR="00862CFE" w:rsidRDefault="00862CFE" w:rsidP="00316C00">
            <w:pPr>
              <w:tabs>
                <w:tab w:val="left" w:pos="8808"/>
              </w:tabs>
              <w:rPr>
                <w:rFonts w:ascii="Geometric 706 BT" w:hAnsi="Geometric 706 BT"/>
                <w:sz w:val="28"/>
              </w:rPr>
            </w:pPr>
            <w:r>
              <w:rPr>
                <w:rFonts w:ascii="Geometric 706 BT" w:hAnsi="Geometric 706 BT"/>
                <w:sz w:val="28"/>
              </w:rPr>
              <w:t>I have fewer than 3 illustrations without color.</w:t>
            </w:r>
          </w:p>
          <w:p w14:paraId="3A8FEF1F" w14:textId="77777777" w:rsidR="00862CFE" w:rsidRDefault="00862CFE" w:rsidP="00316C00">
            <w:pPr>
              <w:tabs>
                <w:tab w:val="left" w:pos="8808"/>
              </w:tabs>
              <w:rPr>
                <w:rFonts w:ascii="Geometric 706 BT" w:hAnsi="Geometric 706 BT"/>
                <w:sz w:val="28"/>
              </w:rPr>
            </w:pPr>
          </w:p>
          <w:p w14:paraId="4E6D8279" w14:textId="1590E597" w:rsidR="00862CFE" w:rsidRDefault="00862CFE" w:rsidP="00316C00">
            <w:pPr>
              <w:tabs>
                <w:tab w:val="left" w:pos="8808"/>
              </w:tabs>
              <w:rPr>
                <w:rFonts w:ascii="Geometric 706 BT" w:hAnsi="Geometric 706 BT"/>
                <w:sz w:val="28"/>
              </w:rPr>
            </w:pPr>
            <w:r>
              <w:rPr>
                <w:rFonts w:ascii="Geometric 706 BT" w:hAnsi="Geometric 706 BT"/>
                <w:sz w:val="28"/>
              </w:rPr>
              <w:t>I have 1 illustration with color.</w:t>
            </w:r>
          </w:p>
        </w:tc>
      </w:tr>
    </w:tbl>
    <w:p w14:paraId="2CE54615" w14:textId="7798C379" w:rsidR="00862CFE" w:rsidRDefault="00862CFE" w:rsidP="00316C00">
      <w:pPr>
        <w:tabs>
          <w:tab w:val="left" w:pos="8808"/>
        </w:tabs>
        <w:rPr>
          <w:rFonts w:ascii="Geometric 706 BT" w:hAnsi="Geometric 706 BT"/>
          <w:sz w:val="28"/>
        </w:rPr>
      </w:pPr>
    </w:p>
    <w:p w14:paraId="0B7140A5" w14:textId="77777777" w:rsidR="00862CFE" w:rsidRDefault="00862CFE" w:rsidP="00316C00">
      <w:pPr>
        <w:tabs>
          <w:tab w:val="left" w:pos="8808"/>
        </w:tabs>
        <w:rPr>
          <w:rFonts w:ascii="Geometric 706 BT" w:hAnsi="Geometric 706 BT"/>
          <w:sz w:val="28"/>
        </w:rPr>
      </w:pPr>
    </w:p>
    <w:p w14:paraId="11B36E83" w14:textId="2BA34DB1" w:rsidR="00BA171A" w:rsidRPr="00BA171A" w:rsidRDefault="00BA171A" w:rsidP="00316C00">
      <w:pPr>
        <w:tabs>
          <w:tab w:val="left" w:pos="8808"/>
        </w:tabs>
        <w:rPr>
          <w:rFonts w:ascii="Geometric 706 BT" w:hAnsi="Geometric 706 BT"/>
          <w:b/>
          <w:sz w:val="32"/>
        </w:rPr>
      </w:pPr>
      <w:r w:rsidRPr="00BA171A">
        <w:rPr>
          <w:rFonts w:ascii="Geometric 706 BT" w:hAnsi="Geometric 706 BT"/>
          <w:b/>
          <w:sz w:val="32"/>
        </w:rPr>
        <w:t>_________/9 Points Total</w:t>
      </w:r>
      <w:bookmarkStart w:id="0" w:name="_GoBack"/>
      <w:bookmarkEnd w:id="0"/>
    </w:p>
    <w:sectPr w:rsidR="00BA171A" w:rsidRPr="00BA171A" w:rsidSect="003520E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B1C01C" w14:textId="77777777" w:rsidR="004729EF" w:rsidRDefault="004729EF" w:rsidP="005117B1">
      <w:r>
        <w:separator/>
      </w:r>
    </w:p>
  </w:endnote>
  <w:endnote w:type="continuationSeparator" w:id="0">
    <w:p w14:paraId="75701416" w14:textId="77777777" w:rsidR="004729EF" w:rsidRDefault="004729EF" w:rsidP="00511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eometr706 Md BT">
    <w:panose1 w:val="020B0502020203020204"/>
    <w:charset w:val="00"/>
    <w:family w:val="swiss"/>
    <w:pitch w:val="variable"/>
    <w:sig w:usb0="00000087" w:usb1="00000000" w:usb2="00000000" w:usb3="00000000" w:csb0="0000001B" w:csb1="00000000"/>
  </w:font>
  <w:font w:name="Geometric 706 BT">
    <w:altName w:val="Cambria"/>
    <w:charset w:val="00"/>
    <w:family w:val="auto"/>
    <w:pitch w:val="variable"/>
    <w:sig w:usb0="00000003" w:usb1="00000000" w:usb2="00000000" w:usb3="00000000" w:csb0="00000001" w:csb1="00000000"/>
  </w:font>
  <w:font w:name="Chalkboard">
    <w:altName w:val="Kristen ITC"/>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ABB602" w14:textId="77777777" w:rsidR="004729EF" w:rsidRDefault="004729EF" w:rsidP="005117B1">
      <w:r>
        <w:separator/>
      </w:r>
    </w:p>
  </w:footnote>
  <w:footnote w:type="continuationSeparator" w:id="0">
    <w:p w14:paraId="36435536" w14:textId="77777777" w:rsidR="004729EF" w:rsidRDefault="004729EF" w:rsidP="005117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833024"/>
    <w:multiLevelType w:val="hybridMultilevel"/>
    <w:tmpl w:val="F5567FB4"/>
    <w:lvl w:ilvl="0" w:tplc="C1206684">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E130336"/>
    <w:multiLevelType w:val="hybridMultilevel"/>
    <w:tmpl w:val="95B4A4A6"/>
    <w:lvl w:ilvl="0" w:tplc="4184BDF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8B1671"/>
    <w:multiLevelType w:val="hybridMultilevel"/>
    <w:tmpl w:val="F2EE20E0"/>
    <w:lvl w:ilvl="0" w:tplc="850A447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47C939D6"/>
    <w:multiLevelType w:val="hybridMultilevel"/>
    <w:tmpl w:val="7A7EC450"/>
    <w:lvl w:ilvl="0" w:tplc="95102D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93236B1"/>
    <w:multiLevelType w:val="hybridMultilevel"/>
    <w:tmpl w:val="9A90063E"/>
    <w:lvl w:ilvl="0" w:tplc="7BB6749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53C86C0E"/>
    <w:multiLevelType w:val="hybridMultilevel"/>
    <w:tmpl w:val="3112E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865CBF"/>
    <w:multiLevelType w:val="hybridMultilevel"/>
    <w:tmpl w:val="E9E0FC06"/>
    <w:lvl w:ilvl="0" w:tplc="12CEC0A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594F0165"/>
    <w:multiLevelType w:val="hybridMultilevel"/>
    <w:tmpl w:val="EE524DC6"/>
    <w:lvl w:ilvl="0" w:tplc="4678C480">
      <w:start w:val="1"/>
      <w:numFmt w:val="decimal"/>
      <w:lvlText w:val="%1."/>
      <w:lvlJc w:val="left"/>
      <w:pPr>
        <w:ind w:left="720" w:hanging="360"/>
      </w:pPr>
      <w:rPr>
        <w:rFonts w:ascii="Garamond" w:hAnsi="Garamond"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B648CB"/>
    <w:multiLevelType w:val="hybridMultilevel"/>
    <w:tmpl w:val="94B446F6"/>
    <w:lvl w:ilvl="0" w:tplc="96F225B8">
      <w:start w:val="1"/>
      <w:numFmt w:val="lowerLetter"/>
      <w:lvlText w:val="%1."/>
      <w:lvlJc w:val="left"/>
      <w:pPr>
        <w:ind w:left="99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560B77"/>
    <w:multiLevelType w:val="hybridMultilevel"/>
    <w:tmpl w:val="4BF2FAE4"/>
    <w:lvl w:ilvl="0" w:tplc="252A26E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
  </w:num>
  <w:num w:numId="2">
    <w:abstractNumId w:val="7"/>
  </w:num>
  <w:num w:numId="3">
    <w:abstractNumId w:val="1"/>
  </w:num>
  <w:num w:numId="4">
    <w:abstractNumId w:val="8"/>
  </w:num>
  <w:num w:numId="5">
    <w:abstractNumId w:val="3"/>
  </w:num>
  <w:num w:numId="6">
    <w:abstractNumId w:val="6"/>
  </w:num>
  <w:num w:numId="7">
    <w:abstractNumId w:val="9"/>
  </w:num>
  <w:num w:numId="8">
    <w:abstractNumId w:val="0"/>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01C"/>
    <w:rsid w:val="00047664"/>
    <w:rsid w:val="000C3E22"/>
    <w:rsid w:val="001055E4"/>
    <w:rsid w:val="002323AC"/>
    <w:rsid w:val="0028300B"/>
    <w:rsid w:val="00285B7F"/>
    <w:rsid w:val="002C5E08"/>
    <w:rsid w:val="002D1F5A"/>
    <w:rsid w:val="00316C00"/>
    <w:rsid w:val="003520EE"/>
    <w:rsid w:val="003C10B5"/>
    <w:rsid w:val="00411F77"/>
    <w:rsid w:val="004729EF"/>
    <w:rsid w:val="00474850"/>
    <w:rsid w:val="004D6B81"/>
    <w:rsid w:val="004E7BF8"/>
    <w:rsid w:val="005117B1"/>
    <w:rsid w:val="00580BF1"/>
    <w:rsid w:val="005813E7"/>
    <w:rsid w:val="00632ADF"/>
    <w:rsid w:val="006A0632"/>
    <w:rsid w:val="006A12A3"/>
    <w:rsid w:val="006A28E2"/>
    <w:rsid w:val="006C58FD"/>
    <w:rsid w:val="00725A22"/>
    <w:rsid w:val="00757B25"/>
    <w:rsid w:val="00791F33"/>
    <w:rsid w:val="00862CFE"/>
    <w:rsid w:val="008826BD"/>
    <w:rsid w:val="00885EFE"/>
    <w:rsid w:val="0091233C"/>
    <w:rsid w:val="00914EE4"/>
    <w:rsid w:val="00934567"/>
    <w:rsid w:val="00A8110B"/>
    <w:rsid w:val="00A9124C"/>
    <w:rsid w:val="00A93193"/>
    <w:rsid w:val="00AE0FD2"/>
    <w:rsid w:val="00B30381"/>
    <w:rsid w:val="00B436C1"/>
    <w:rsid w:val="00B7065E"/>
    <w:rsid w:val="00BA171A"/>
    <w:rsid w:val="00BD1BCC"/>
    <w:rsid w:val="00C5201F"/>
    <w:rsid w:val="00D31318"/>
    <w:rsid w:val="00DA001C"/>
    <w:rsid w:val="00DE4CB0"/>
    <w:rsid w:val="00E767AF"/>
    <w:rsid w:val="00F11F4F"/>
    <w:rsid w:val="00F4621D"/>
    <w:rsid w:val="00F559CF"/>
    <w:rsid w:val="00FD0424"/>
    <w:rsid w:val="00FD4A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68BA57"/>
  <w14:defaultImageDpi w14:val="300"/>
  <w15:chartTrackingRefBased/>
  <w15:docId w15:val="{B334A25A-E16B-4F54-8299-40B53C955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0632"/>
    <w:rPr>
      <w:rFonts w:ascii="Garamond" w:eastAsia="MS Mincho" w:hAnsi="Garamond" w:cs="Times New Roman"/>
      <w:lang w:eastAsia="ja-JP"/>
    </w:rPr>
  </w:style>
  <w:style w:type="paragraph" w:styleId="Heading2">
    <w:name w:val="heading 2"/>
    <w:basedOn w:val="Normal"/>
    <w:next w:val="Normal"/>
    <w:link w:val="Heading2Char"/>
    <w:uiPriority w:val="9"/>
    <w:unhideWhenUsed/>
    <w:qFormat/>
    <w:rsid w:val="00A9124C"/>
    <w:pPr>
      <w:keepNext/>
      <w:keepLines/>
      <w:spacing w:before="200" w:line="276" w:lineRule="auto"/>
      <w:outlineLvl w:val="1"/>
    </w:pPr>
    <w:rPr>
      <w:rFonts w:asciiTheme="majorHAnsi" w:eastAsiaTheme="majorEastAsia" w:hAnsiTheme="majorHAnsi" w:cstheme="majorBidi"/>
      <w:b/>
      <w:bCs/>
      <w:color w:val="5B9BD5" w:themeColor="accent1"/>
      <w:sz w:val="26"/>
      <w:szCs w:val="26"/>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A001C"/>
    <w:pPr>
      <w:tabs>
        <w:tab w:val="center" w:pos="4320"/>
        <w:tab w:val="right" w:pos="8640"/>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DA001C"/>
    <w:rPr>
      <w:rFonts w:eastAsiaTheme="minorHAnsi"/>
      <w:sz w:val="22"/>
      <w:szCs w:val="22"/>
    </w:rPr>
  </w:style>
  <w:style w:type="table" w:styleId="TableGrid">
    <w:name w:val="Table Grid"/>
    <w:basedOn w:val="TableNormal"/>
    <w:uiPriority w:val="59"/>
    <w:rsid w:val="00DA001C"/>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D6B81"/>
    <w:pPr>
      <w:spacing w:before="100" w:beforeAutospacing="1" w:after="100" w:afterAutospacing="1"/>
    </w:pPr>
    <w:rPr>
      <w:rFonts w:ascii="Times New Roman" w:eastAsia="Times New Roman" w:hAnsi="Times New Roman"/>
      <w:lang w:eastAsia="en-US"/>
    </w:rPr>
  </w:style>
  <w:style w:type="character" w:customStyle="1" w:styleId="apple-tab-span">
    <w:name w:val="apple-tab-span"/>
    <w:basedOn w:val="DefaultParagraphFont"/>
    <w:rsid w:val="004D6B81"/>
  </w:style>
  <w:style w:type="character" w:customStyle="1" w:styleId="Heading2Char">
    <w:name w:val="Heading 2 Char"/>
    <w:basedOn w:val="DefaultParagraphFont"/>
    <w:link w:val="Heading2"/>
    <w:uiPriority w:val="9"/>
    <w:rsid w:val="00A9124C"/>
    <w:rPr>
      <w:rFonts w:asciiTheme="majorHAnsi" w:eastAsiaTheme="majorEastAsia" w:hAnsiTheme="majorHAnsi" w:cstheme="majorBidi"/>
      <w:b/>
      <w:bCs/>
      <w:color w:val="5B9BD5" w:themeColor="accent1"/>
      <w:sz w:val="26"/>
      <w:szCs w:val="26"/>
    </w:rPr>
  </w:style>
  <w:style w:type="paragraph" w:styleId="ListParagraph">
    <w:name w:val="List Paragraph"/>
    <w:basedOn w:val="Normal"/>
    <w:uiPriority w:val="34"/>
    <w:qFormat/>
    <w:rsid w:val="00A9124C"/>
    <w:pPr>
      <w:ind w:left="720"/>
      <w:contextualSpacing/>
    </w:pPr>
    <w:rPr>
      <w:rFonts w:eastAsia="Calibri"/>
      <w:lang w:eastAsia="en-US" w:bidi="en-US"/>
    </w:rPr>
  </w:style>
  <w:style w:type="character" w:customStyle="1" w:styleId="mainideas">
    <w:name w:val="mainideas"/>
    <w:basedOn w:val="DefaultParagraphFont"/>
    <w:rsid w:val="00A9124C"/>
  </w:style>
  <w:style w:type="character" w:customStyle="1" w:styleId="apple-converted-space">
    <w:name w:val="apple-converted-space"/>
    <w:basedOn w:val="DefaultParagraphFont"/>
    <w:rsid w:val="00A9124C"/>
  </w:style>
  <w:style w:type="character" w:customStyle="1" w:styleId="glossary">
    <w:name w:val="glossary"/>
    <w:basedOn w:val="DefaultParagraphFont"/>
    <w:rsid w:val="00A9124C"/>
  </w:style>
  <w:style w:type="character" w:styleId="Strong">
    <w:name w:val="Strong"/>
    <w:basedOn w:val="DefaultParagraphFont"/>
    <w:uiPriority w:val="22"/>
    <w:qFormat/>
    <w:rsid w:val="0028300B"/>
    <w:rPr>
      <w:b/>
      <w:bCs/>
    </w:rPr>
  </w:style>
  <w:style w:type="character" w:styleId="Emphasis">
    <w:name w:val="Emphasis"/>
    <w:basedOn w:val="DefaultParagraphFont"/>
    <w:uiPriority w:val="20"/>
    <w:qFormat/>
    <w:rsid w:val="0028300B"/>
    <w:rPr>
      <w:i/>
      <w:iCs/>
    </w:rPr>
  </w:style>
  <w:style w:type="paragraph" w:styleId="Header">
    <w:name w:val="header"/>
    <w:basedOn w:val="Normal"/>
    <w:link w:val="HeaderChar"/>
    <w:uiPriority w:val="99"/>
    <w:unhideWhenUsed/>
    <w:rsid w:val="005117B1"/>
    <w:pPr>
      <w:tabs>
        <w:tab w:val="center" w:pos="4680"/>
        <w:tab w:val="right" w:pos="9360"/>
      </w:tabs>
    </w:pPr>
  </w:style>
  <w:style w:type="character" w:customStyle="1" w:styleId="HeaderChar">
    <w:name w:val="Header Char"/>
    <w:basedOn w:val="DefaultParagraphFont"/>
    <w:link w:val="Header"/>
    <w:uiPriority w:val="99"/>
    <w:rsid w:val="005117B1"/>
    <w:rPr>
      <w:rFonts w:ascii="Garamond" w:eastAsia="MS Mincho" w:hAnsi="Garamond" w:cs="Times New Roman"/>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151955">
      <w:bodyDiv w:val="1"/>
      <w:marLeft w:val="0"/>
      <w:marRight w:val="0"/>
      <w:marTop w:val="0"/>
      <w:marBottom w:val="0"/>
      <w:divBdr>
        <w:top w:val="none" w:sz="0" w:space="0" w:color="auto"/>
        <w:left w:val="none" w:sz="0" w:space="0" w:color="auto"/>
        <w:bottom w:val="none" w:sz="0" w:space="0" w:color="auto"/>
        <w:right w:val="none" w:sz="0" w:space="0" w:color="auto"/>
      </w:divBdr>
    </w:div>
    <w:div w:id="250049142">
      <w:bodyDiv w:val="1"/>
      <w:marLeft w:val="0"/>
      <w:marRight w:val="0"/>
      <w:marTop w:val="0"/>
      <w:marBottom w:val="0"/>
      <w:divBdr>
        <w:top w:val="none" w:sz="0" w:space="0" w:color="auto"/>
        <w:left w:val="none" w:sz="0" w:space="0" w:color="auto"/>
        <w:bottom w:val="none" w:sz="0" w:space="0" w:color="auto"/>
        <w:right w:val="none" w:sz="0" w:space="0" w:color="auto"/>
      </w:divBdr>
    </w:div>
    <w:div w:id="325129588">
      <w:bodyDiv w:val="1"/>
      <w:marLeft w:val="0"/>
      <w:marRight w:val="0"/>
      <w:marTop w:val="0"/>
      <w:marBottom w:val="0"/>
      <w:divBdr>
        <w:top w:val="none" w:sz="0" w:space="0" w:color="auto"/>
        <w:left w:val="none" w:sz="0" w:space="0" w:color="auto"/>
        <w:bottom w:val="none" w:sz="0" w:space="0" w:color="auto"/>
        <w:right w:val="none" w:sz="0" w:space="0" w:color="auto"/>
      </w:divBdr>
      <w:divsChild>
        <w:div w:id="244650279">
          <w:marLeft w:val="300"/>
          <w:marRight w:val="0"/>
          <w:marTop w:val="0"/>
          <w:marBottom w:val="0"/>
          <w:divBdr>
            <w:top w:val="none" w:sz="0" w:space="0" w:color="auto"/>
            <w:left w:val="none" w:sz="0" w:space="0" w:color="auto"/>
            <w:bottom w:val="none" w:sz="0" w:space="0" w:color="auto"/>
            <w:right w:val="none" w:sz="0" w:space="0" w:color="auto"/>
          </w:divBdr>
        </w:div>
      </w:divsChild>
    </w:div>
    <w:div w:id="809976722">
      <w:bodyDiv w:val="1"/>
      <w:marLeft w:val="0"/>
      <w:marRight w:val="0"/>
      <w:marTop w:val="0"/>
      <w:marBottom w:val="0"/>
      <w:divBdr>
        <w:top w:val="none" w:sz="0" w:space="0" w:color="auto"/>
        <w:left w:val="none" w:sz="0" w:space="0" w:color="auto"/>
        <w:bottom w:val="none" w:sz="0" w:space="0" w:color="auto"/>
        <w:right w:val="none" w:sz="0" w:space="0" w:color="auto"/>
      </w:divBdr>
    </w:div>
    <w:div w:id="21407559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8</Pages>
  <Words>1054</Words>
  <Characters>6010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Generic</dc:creator>
  <cp:keywords/>
  <dc:description/>
  <cp:lastModifiedBy>Edward Walsh</cp:lastModifiedBy>
  <cp:revision>4</cp:revision>
  <dcterms:created xsi:type="dcterms:W3CDTF">2016-01-13T19:10:00Z</dcterms:created>
  <dcterms:modified xsi:type="dcterms:W3CDTF">2016-01-13T19:19:00Z</dcterms:modified>
</cp:coreProperties>
</file>